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99" w:rsidRDefault="000E5C99" w:rsidP="000E5C99">
      <w:pPr>
        <w:pStyle w:val="Tekstpodstawowy2"/>
        <w:jc w:val="both"/>
      </w:pPr>
      <w:bookmarkStart w:id="0" w:name="_GoBack"/>
      <w:bookmarkEnd w:id="0"/>
      <w:r>
        <w:t>ZASADY REKRUTACJI  DZIECI  DO KLAS PIERWSZYCH SZKOŁY PODSTAWOWEJ NR 6 IM. JANA BRZECHWY W STARGARDZIE</w:t>
      </w:r>
    </w:p>
    <w:p w:rsidR="000E5C99" w:rsidRDefault="000E5C99" w:rsidP="000E5C9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C99" w:rsidRDefault="000E5C99" w:rsidP="000E5C99">
      <w:pPr>
        <w:pStyle w:val="NormalnyWeb"/>
        <w:jc w:val="both"/>
      </w:pPr>
      <w:r>
        <w:rPr>
          <w:rStyle w:val="Pogrubienie"/>
        </w:rPr>
        <w:t>I.</w:t>
      </w:r>
      <w:r>
        <w:rPr>
          <w:rStyle w:val="apple-converted-space"/>
          <w:b/>
          <w:bCs/>
        </w:rPr>
        <w:t xml:space="preserve">  </w:t>
      </w:r>
      <w:r>
        <w:rPr>
          <w:rStyle w:val="Pogrubienie"/>
        </w:rPr>
        <w:t>Zasady rekrutacji do klas pierwszych</w:t>
      </w:r>
    </w:p>
    <w:p w:rsidR="000E5C99" w:rsidRDefault="000E5C99" w:rsidP="000E5C99">
      <w:pPr>
        <w:pStyle w:val="NormalnyWeb"/>
        <w:numPr>
          <w:ilvl w:val="0"/>
          <w:numId w:val="1"/>
        </w:numPr>
        <w:spacing w:beforeAutospacing="0" w:after="200" w:afterAutospacing="0"/>
        <w:ind w:left="714" w:hanging="357"/>
        <w:jc w:val="both"/>
      </w:pPr>
      <w:r>
        <w:t>Do klasy pierwszej szkoły podstawowej przyjmuje się z urzędu dzieci zamieszkałe             w obwodzie szkoły na podstawie zgłoszenia rodziców</w:t>
      </w:r>
      <w:r w:rsidR="002F6C8F">
        <w:t>/ opiekunów prawnych</w:t>
      </w:r>
      <w:r>
        <w:t xml:space="preserve"> dzieci (załącznik nr 1). </w:t>
      </w:r>
    </w:p>
    <w:p w:rsidR="000E5C99" w:rsidRDefault="000E5C99" w:rsidP="000E5C99">
      <w:pPr>
        <w:pStyle w:val="NormalnyWeb"/>
        <w:numPr>
          <w:ilvl w:val="0"/>
          <w:numId w:val="1"/>
        </w:numPr>
        <w:spacing w:beforeAutospacing="0" w:after="200" w:afterAutospacing="0"/>
        <w:jc w:val="both"/>
      </w:pPr>
      <w:r>
        <w:t>Kandydaci zamieszkali poza obwodem Szkoły Podstawowej nr 6 im. Jana Brzechwy w Stargardzie mogą być przyjęci do klasy pierwszej po przeprowadzeniu postępowania rekrutacyjnego, jeżeli szkoła będzie dysponowała wolnymi miejscami. Postępowanie rekrutacyjne  jest prowadzone na wniosek rodzica</w:t>
      </w:r>
      <w:r w:rsidR="002F6C8F">
        <w:t xml:space="preserve">/opiekuna prawnego dziecka (załącznik </w:t>
      </w:r>
      <w:r>
        <w:t>nr 2</w:t>
      </w:r>
      <w:r w:rsidR="002F6C8F">
        <w:t>,3</w:t>
      </w:r>
      <w:r>
        <w:t xml:space="preserve">). </w:t>
      </w:r>
    </w:p>
    <w:p w:rsidR="000E5C99" w:rsidRDefault="000E5C99" w:rsidP="000E5C99">
      <w:pPr>
        <w:pStyle w:val="NormalnyWeb"/>
        <w:spacing w:beforeAutospacing="0" w:after="200" w:afterAutospacing="0"/>
        <w:ind w:left="720"/>
        <w:jc w:val="both"/>
      </w:pPr>
      <w:r>
        <w:t xml:space="preserve"> W postępowaniu rekrutacyjnym  będą brane pod uwagę następujące kryteria: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876"/>
        <w:gridCol w:w="1188"/>
        <w:gridCol w:w="3226"/>
      </w:tblGrid>
      <w:tr w:rsidR="000E5C99" w:rsidTr="000E5C9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Dokumenty niezbędne                 do potwierdzenia kryteriów</w:t>
            </w:r>
          </w:p>
        </w:tc>
      </w:tr>
      <w:tr w:rsidR="000E5C99" w:rsidTr="000E5C9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</w:p>
          <w:p w:rsidR="000E5C99" w:rsidRDefault="000E5C99" w:rsidP="00B26D84">
            <w:pPr>
              <w:pStyle w:val="NormalnyWeb"/>
              <w:spacing w:before="0" w:beforeAutospacing="0" w:after="0" w:afterAutospacing="0"/>
            </w:pPr>
            <w:r>
              <w:t>Rodzice</w:t>
            </w:r>
            <w:r w:rsidR="00B26D84">
              <w:t xml:space="preserve">/opiekunowie prawni </w:t>
            </w:r>
            <w:r>
              <w:t>mieszkają w Stargardzie</w:t>
            </w:r>
          </w:p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Oświadczenie rodziców</w:t>
            </w:r>
            <w:r w:rsidR="00B26D84">
              <w:t>/opiekunów prawnych</w:t>
            </w:r>
          </w:p>
        </w:tc>
      </w:tr>
      <w:tr w:rsidR="000E5C99" w:rsidTr="000E5C9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Kandydat uczęszczał do oddziału</w:t>
            </w:r>
          </w:p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przedszkolnego w danej szkole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Dokumentacja szkolna</w:t>
            </w:r>
          </w:p>
        </w:tc>
      </w:tr>
      <w:tr w:rsidR="000E5C99" w:rsidTr="000E5C9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W szkole obowiązek szkolny spełnia</w:t>
            </w:r>
          </w:p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rodzeństwo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Dokumentacja szkolna</w:t>
            </w:r>
          </w:p>
        </w:tc>
      </w:tr>
      <w:tr w:rsidR="000E5C99" w:rsidTr="000E5C9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W obwodzie szkoły zamieszkują  krewni dziecka (babcia, dziadek)</w:t>
            </w:r>
          </w:p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wspierający rodziców w zapewnieniu</w:t>
            </w:r>
          </w:p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dziecku należytej opieki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Oświadczenie rodziców</w:t>
            </w:r>
            <w:r w:rsidR="00B26D84">
              <w:t>/opiekunów prawnych</w:t>
            </w:r>
          </w:p>
        </w:tc>
      </w:tr>
      <w:tr w:rsidR="000E5C99" w:rsidTr="000E5C99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jc w:val="both"/>
            </w:pPr>
            <w:r>
              <w:t>5.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Miejsce pracy jednego z rodziców</w:t>
            </w:r>
            <w:r w:rsidR="00B26D84">
              <w:t>/opiekunów prawnych</w:t>
            </w:r>
            <w:r>
              <w:t xml:space="preserve"> ucznia znajduje się w obwodzie szkoły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Zaświadczenie z zakładu pracy</w:t>
            </w:r>
          </w:p>
        </w:tc>
      </w:tr>
      <w:tr w:rsidR="000E5C99" w:rsidTr="000E5C99">
        <w:trPr>
          <w:trHeight w:val="4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6.</w:t>
            </w:r>
          </w:p>
          <w:p w:rsidR="000E5C99" w:rsidRDefault="000E5C99">
            <w:pPr>
              <w:pStyle w:val="NormalnyWeb"/>
              <w:jc w:val="both"/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Samotne wychowywanie kandydata w rodzinie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Prawomocny wyrok Sądu</w:t>
            </w:r>
          </w:p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Rodzinnego orzekający rozwód lub separację</w:t>
            </w:r>
          </w:p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albo akt zgonu i oświadczenie o samotnym wychowywaniu dziecka lub niewychowywaniu żadnego dziecka wspólnie              z rodzicem</w:t>
            </w:r>
          </w:p>
        </w:tc>
      </w:tr>
    </w:tbl>
    <w:p w:rsidR="000E5C99" w:rsidRDefault="000E5C99" w:rsidP="000E5C99">
      <w:pPr>
        <w:pStyle w:val="NormalnyWeb"/>
        <w:spacing w:before="0" w:beforeAutospacing="0" w:after="0" w:afterAutospacing="0"/>
        <w:ind w:left="426"/>
        <w:jc w:val="both"/>
      </w:pPr>
    </w:p>
    <w:p w:rsidR="000E5C99" w:rsidRDefault="000E5C99" w:rsidP="000E5C99">
      <w:pPr>
        <w:pStyle w:val="NormalnyWeb"/>
        <w:spacing w:before="0" w:beforeAutospacing="0" w:after="0" w:afterAutospacing="0"/>
        <w:ind w:left="426"/>
        <w:jc w:val="both"/>
      </w:pPr>
    </w:p>
    <w:p w:rsidR="000E5C99" w:rsidRDefault="000E5C99" w:rsidP="000E5C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Za każde kryterium przyznaje się określoną liczbę  punktów. W przypadku jednakowej liczby punktów z postępowania rekrutacyjnego i w sytuacji,  gdy liczba chętnych przekracza liczbę wolnych miejsc, o kolejności przyjęć decyduje data wniesienia wniosku.</w:t>
      </w:r>
    </w:p>
    <w:p w:rsidR="000E5C99" w:rsidRDefault="000E5C99" w:rsidP="000E5C99">
      <w:pPr>
        <w:pStyle w:val="NormalnyWeb"/>
        <w:spacing w:after="240" w:afterAutospacing="0"/>
        <w:jc w:val="both"/>
        <w:rPr>
          <w:i/>
        </w:rPr>
      </w:pPr>
      <w:r>
        <w:rPr>
          <w:b/>
          <w:bCs/>
          <w:color w:val="000000"/>
        </w:rPr>
        <w:lastRenderedPageBreak/>
        <w:t>II.  Terminy postępowania rekrutacyjnego</w:t>
      </w:r>
    </w:p>
    <w:p w:rsidR="000E5C99" w:rsidRDefault="000E5C99" w:rsidP="000E5C99">
      <w:pPr>
        <w:pStyle w:val="NormalnyWeb"/>
        <w:numPr>
          <w:ilvl w:val="0"/>
          <w:numId w:val="2"/>
        </w:numPr>
        <w:spacing w:before="0" w:beforeAutospacing="0" w:after="200" w:afterAutospacing="0"/>
        <w:ind w:left="714" w:hanging="357"/>
        <w:jc w:val="both"/>
      </w:pPr>
      <w:r>
        <w:rPr>
          <w:color w:val="000000"/>
        </w:rPr>
        <w:t xml:space="preserve">Nabór uczniów do klas pierwszych szkoły podstawowej  prowadzony jest </w:t>
      </w:r>
      <w:r>
        <w:rPr>
          <w:color w:val="000000"/>
        </w:rPr>
        <w:br/>
      </w:r>
      <w:r>
        <w:t xml:space="preserve">od  </w:t>
      </w:r>
      <w:r>
        <w:rPr>
          <w:bCs/>
        </w:rPr>
        <w:t>01</w:t>
      </w:r>
      <w:r>
        <w:rPr>
          <w:bCs/>
          <w:color w:val="FF0000"/>
        </w:rPr>
        <w:t xml:space="preserve"> </w:t>
      </w:r>
      <w:r>
        <w:rPr>
          <w:bCs/>
        </w:rPr>
        <w:t xml:space="preserve">marca do 23 </w:t>
      </w:r>
      <w:r w:rsidR="00792E29">
        <w:rPr>
          <w:bCs/>
        </w:rPr>
        <w:t>marca 2018</w:t>
      </w:r>
      <w:r>
        <w:rPr>
          <w:bCs/>
        </w:rPr>
        <w:t xml:space="preserve"> r. </w:t>
      </w:r>
      <w:r>
        <w:t>dla uczniów, którzy w danym roku kalendarzowym kończą siódmy rok życia.</w:t>
      </w:r>
    </w:p>
    <w:p w:rsidR="000E5C99" w:rsidRDefault="000E5C99" w:rsidP="000E5C99">
      <w:pPr>
        <w:pStyle w:val="NormalnyWeb"/>
        <w:numPr>
          <w:ilvl w:val="0"/>
          <w:numId w:val="2"/>
        </w:numPr>
        <w:spacing w:before="0" w:beforeAutospacing="0" w:after="200" w:afterAutospacing="0"/>
        <w:jc w:val="both"/>
      </w:pPr>
      <w:r>
        <w:t xml:space="preserve">Składanie wniosków według określonego wzoru dla kandydatów zamieszkałych poza obwodem wraz z załącznikami składa </w:t>
      </w:r>
      <w:r w:rsidR="00792E29">
        <w:t>się w sekretariacie szkoły od 26</w:t>
      </w:r>
      <w:r>
        <w:t xml:space="preserve"> kwietnia                 </w:t>
      </w:r>
      <w:r w:rsidR="00792E29">
        <w:t>do 1</w:t>
      </w:r>
      <w:r>
        <w:t xml:space="preserve">1 </w:t>
      </w:r>
      <w:r w:rsidR="00792E29">
        <w:t>maja 2018</w:t>
      </w:r>
      <w:r w:rsidR="002F6C8F">
        <w:t xml:space="preserve"> r.</w:t>
      </w:r>
    </w:p>
    <w:p w:rsidR="000E5C99" w:rsidRDefault="000E5C99" w:rsidP="000E5C99">
      <w:pPr>
        <w:pStyle w:val="NormalnyWeb"/>
        <w:numPr>
          <w:ilvl w:val="0"/>
          <w:numId w:val="2"/>
        </w:numPr>
        <w:spacing w:before="0" w:beforeAutospacing="0" w:after="200" w:afterAutospacing="0"/>
        <w:ind w:left="714" w:hanging="357"/>
        <w:jc w:val="both"/>
      </w:pPr>
      <w:r>
        <w:t>Podanie do publicznej wiadomości listy uczniów przyjętych i nieprzyjęty</w:t>
      </w:r>
      <w:r w:rsidR="00792E29">
        <w:t>ch – do dnia 25 kwietnia 2018</w:t>
      </w:r>
      <w:r w:rsidR="002F6C8F">
        <w:t xml:space="preserve"> </w:t>
      </w:r>
      <w:r>
        <w:t xml:space="preserve">r. </w:t>
      </w:r>
      <w:r w:rsidR="00792E29">
        <w:t xml:space="preserve"> poprzez wywieszenie listy na tablicy na terenie szkoły.</w:t>
      </w:r>
    </w:p>
    <w:p w:rsidR="000E5C99" w:rsidRDefault="000E5C99" w:rsidP="000E5C99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Terminy w postępowaniu rekrutacyjnym, a także terminy składania dokumentów                 do</w:t>
      </w:r>
      <w:r>
        <w:rPr>
          <w:rFonts w:ascii="Times New Roman" w:hAnsi="Times New Roman" w:cs="Times New Roman"/>
          <w:sz w:val="24"/>
          <w:szCs w:val="24"/>
        </w:rPr>
        <w:t xml:space="preserve"> klas pierwszych publicznych szkół podstawowych na rok szkolny 2018/2019:</w:t>
      </w:r>
    </w:p>
    <w:p w:rsidR="000E5C99" w:rsidRDefault="000E5C99" w:rsidP="000E5C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b/>
          <w:bCs/>
          <w:szCs w:val="23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6012"/>
      </w:tblGrid>
      <w:tr w:rsidR="000E5C99" w:rsidTr="000E5C99">
        <w:trPr>
          <w:trHeight w:val="87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</w:tr>
      <w:tr w:rsidR="000E5C99" w:rsidTr="000E5C99">
        <w:trPr>
          <w:trHeight w:val="107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 marca 2018 r.</w:t>
            </w:r>
          </w:p>
          <w:p w:rsidR="000E5C99" w:rsidRDefault="000E5C99" w:rsidP="000E5C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 marca 2018 r.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wniosku o przyjęcie do szkoły podstawowej wraz                           z dokumentami potwierdzającymi spełnienie przez kandydata warunków lub kryteriów branych pod uwagę                   w postępowaniu rekrutacyjnym.  </w:t>
            </w:r>
          </w:p>
        </w:tc>
      </w:tr>
      <w:tr w:rsidR="000E5C99" w:rsidTr="000E5C99">
        <w:trPr>
          <w:trHeight w:val="107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26 marca 2018 r.</w:t>
            </w:r>
          </w:p>
          <w:p w:rsidR="000E5C99" w:rsidRDefault="000E5C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06 kwietnia 2018 r.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przyjęcie do szkoły podstawowej i dokumentów potwierdzających spełnienie przez kandydata warunków</w:t>
            </w:r>
          </w:p>
          <w:p w:rsidR="000E5C99" w:rsidRDefault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kryteriów branych pod uwagę w postępowaniu rekrutacyjnym, w tym dokonanie przez przewodniczącego komisji rekrutacyjnej czynności, o których mowa w art.157 ustawy Prawo oświatowe.</w:t>
            </w:r>
          </w:p>
        </w:tc>
      </w:tr>
      <w:tr w:rsidR="000E5C99" w:rsidTr="000E5C99">
        <w:trPr>
          <w:trHeight w:val="107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kwietnia 2018 r.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</w:t>
            </w:r>
          </w:p>
          <w:p w:rsidR="000E5C99" w:rsidRDefault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kandydatów niezakwalifikowanych.</w:t>
            </w:r>
          </w:p>
        </w:tc>
      </w:tr>
      <w:tr w:rsidR="000E5C99" w:rsidTr="000E5C99">
        <w:trPr>
          <w:trHeight w:val="69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kwietnia 2018 r.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</w:tr>
    </w:tbl>
    <w:p w:rsidR="000E5C99" w:rsidRDefault="000E5C99" w:rsidP="000E5C99">
      <w:pPr>
        <w:pStyle w:val="NormalnyWeb"/>
        <w:spacing w:before="0" w:beforeAutospacing="0" w:after="200" w:afterAutospacing="0"/>
        <w:jc w:val="both"/>
      </w:pPr>
    </w:p>
    <w:p w:rsidR="000E5C99" w:rsidRDefault="000E5C99" w:rsidP="000E5C99">
      <w:pPr>
        <w:pStyle w:val="NormalnyWeb"/>
        <w:spacing w:before="0" w:beforeAutospacing="0" w:after="200" w:afterAutospacing="0"/>
        <w:jc w:val="both"/>
      </w:pPr>
    </w:p>
    <w:p w:rsidR="000E5C99" w:rsidRDefault="000E5C99" w:rsidP="000E5C99">
      <w:pPr>
        <w:pStyle w:val="NormalnyWeb"/>
        <w:spacing w:before="0" w:beforeAutospacing="0" w:after="200" w:afterAutospacing="0"/>
        <w:jc w:val="both"/>
      </w:pPr>
    </w:p>
    <w:p w:rsidR="000E5C99" w:rsidRDefault="000E5C99" w:rsidP="000E5C99">
      <w:pPr>
        <w:pStyle w:val="NormalnyWeb"/>
        <w:spacing w:before="0" w:beforeAutospacing="0" w:after="200" w:afterAutospacing="0"/>
        <w:jc w:val="both"/>
      </w:pPr>
    </w:p>
    <w:p w:rsidR="000E5C99" w:rsidRDefault="000E5C99" w:rsidP="000E5C99">
      <w:pPr>
        <w:pStyle w:val="NormalnyWeb"/>
        <w:spacing w:before="0" w:beforeAutospacing="0" w:after="200" w:afterAutospacing="0"/>
        <w:jc w:val="both"/>
      </w:pPr>
    </w:p>
    <w:p w:rsidR="000E5C99" w:rsidRDefault="000E5C99" w:rsidP="000E5C99">
      <w:pPr>
        <w:pStyle w:val="NormalnyWeb"/>
        <w:spacing w:before="0" w:beforeAutospacing="0" w:after="200" w:afterAutospacing="0"/>
        <w:jc w:val="both"/>
      </w:pPr>
    </w:p>
    <w:p w:rsidR="000E5C99" w:rsidRDefault="000E5C99" w:rsidP="000E5C99">
      <w:pPr>
        <w:pStyle w:val="NormalnyWeb"/>
        <w:spacing w:before="0" w:beforeAutospacing="0" w:after="200" w:afterAutospacing="0"/>
        <w:jc w:val="both"/>
      </w:pPr>
    </w:p>
    <w:p w:rsidR="000E5C99" w:rsidRDefault="000E5C99" w:rsidP="000E5C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Terminy w postępowaniu uzupełniającym, a także terminy składania dokumentów    do klas pierwszych publicznych szkół p</w:t>
      </w:r>
      <w:r w:rsidR="00B53616">
        <w:rPr>
          <w:rFonts w:ascii="Times New Roman" w:hAnsi="Times New Roman" w:cs="Times New Roman"/>
          <w:sz w:val="24"/>
          <w:szCs w:val="24"/>
        </w:rPr>
        <w:t>odstawowych  na rok szkolny 2018/2019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5C99" w:rsidRDefault="000E5C99" w:rsidP="000E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\podstawowej i oryginału zaświadczenia o wynikach sprawdzianu, o ile zostały one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6012"/>
      </w:tblGrid>
      <w:tr w:rsidR="000E5C99" w:rsidTr="000E5C99">
        <w:trPr>
          <w:trHeight w:val="87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</w:tr>
      <w:tr w:rsidR="000E5C99" w:rsidTr="000E5C99">
        <w:trPr>
          <w:trHeight w:val="107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99" w:rsidRDefault="000E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26 kwietnia 2018 r.</w:t>
            </w:r>
          </w:p>
          <w:p w:rsidR="000E5C99" w:rsidRDefault="000E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11 maja 2018 r.</w:t>
            </w:r>
          </w:p>
          <w:p w:rsidR="000E5C99" w:rsidRDefault="000E5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wniosku o przyjęcie do szkoły podstawowej wraz                           z dokumentami potwierdzającymi spełnienie przez kandydata warunków lub kryteriów branych pod uwagę                   w postępowaniu rekrutacyjnym.  </w:t>
            </w:r>
          </w:p>
        </w:tc>
      </w:tr>
      <w:tr w:rsidR="000E5C99" w:rsidTr="000E5C99">
        <w:trPr>
          <w:trHeight w:val="107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14  maja 2018 r.</w:t>
            </w:r>
          </w:p>
          <w:p w:rsidR="000E5C99" w:rsidRDefault="000E5C99" w:rsidP="000E5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maja 2018 r.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przez komisję rekrutacyjną wniosków                o przyjęcie do szkoły podstawowej i dokumentów potwierdzających spełnienie przez kandydata warunków lub kryteriów branych pod uwagę w postępowaniu rekrutacyjnym, w tym dokonanie przez przewodniczącego komisji rekrutacyjnej czynności, o których mowa w art.157 ustawy Prawo oświatowe. </w:t>
            </w:r>
          </w:p>
        </w:tc>
      </w:tr>
      <w:tr w:rsidR="000E5C99" w:rsidTr="000E5C99">
        <w:trPr>
          <w:trHeight w:val="107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 w:rsidP="000E5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maja 2018 r.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 w:rsidP="0079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                 i </w:t>
            </w:r>
            <w:r w:rsidR="00792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kandydatów niezakwalifikowanych.</w:t>
            </w:r>
          </w:p>
        </w:tc>
      </w:tr>
      <w:tr w:rsidR="000E5C99" w:rsidTr="000E5C99">
        <w:trPr>
          <w:trHeight w:val="69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 w:rsidP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maja 2018 r.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</w:tr>
    </w:tbl>
    <w:p w:rsidR="000E5C99" w:rsidRDefault="000E5C99" w:rsidP="000E5C99">
      <w:pPr>
        <w:pStyle w:val="NormalnyWeb"/>
        <w:spacing w:before="0" w:beforeAutospacing="0" w:after="0" w:afterAutospacing="0"/>
        <w:jc w:val="both"/>
        <w:rPr>
          <w:b/>
        </w:rPr>
      </w:pPr>
    </w:p>
    <w:p w:rsidR="000E5C99" w:rsidRDefault="000E5C99" w:rsidP="000E5C99">
      <w:pPr>
        <w:pStyle w:val="NormalnyWeb"/>
        <w:spacing w:before="0" w:beforeAutospacing="0" w:after="0" w:afterAutospacing="0"/>
        <w:jc w:val="both"/>
      </w:pPr>
      <w:r>
        <w:rPr>
          <w:b/>
        </w:rPr>
        <w:t>III. Wymagane dokumenty na potrzeby postępowania rekrutacyjnego</w:t>
      </w:r>
    </w:p>
    <w:p w:rsidR="000E5C99" w:rsidRDefault="000E5C99" w:rsidP="000E5C99">
      <w:pPr>
        <w:pStyle w:val="NormalnyWeb"/>
        <w:spacing w:before="0" w:beforeAutospacing="0" w:after="0" w:afterAutospacing="0"/>
        <w:jc w:val="both"/>
      </w:pPr>
    </w:p>
    <w:p w:rsidR="000E5C99" w:rsidRDefault="000E5C99" w:rsidP="000E5C9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Do klasy pierwszej publicznej szkoły podstawowej przyjmuje się dzieci zamieszkałe w obwodzie na podstawie zgłoszenia  rodziców</w:t>
      </w:r>
      <w:r w:rsidR="002F6C8F">
        <w:t>/opiekunów prawnych</w:t>
      </w:r>
      <w:r>
        <w:t xml:space="preserve"> według opracowanego wzoru. Zgłoszenie musi zawierać:</w:t>
      </w:r>
    </w:p>
    <w:p w:rsidR="000E5C99" w:rsidRDefault="000E5C99" w:rsidP="000E5C99">
      <w:pPr>
        <w:pStyle w:val="NormalnyWeb"/>
        <w:spacing w:before="0" w:beforeAutospacing="0" w:after="0" w:afterAutospacing="0"/>
        <w:ind w:left="720"/>
        <w:jc w:val="both"/>
      </w:pPr>
    </w:p>
    <w:p w:rsidR="000E5C99" w:rsidRDefault="000E5C99" w:rsidP="000E5C99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jc w:val="both"/>
      </w:pPr>
      <w:r>
        <w:t>imiona, nazwisko, datę  i miejsce urodzenia oraz numer PESEL kandydata</w:t>
      </w:r>
    </w:p>
    <w:p w:rsidR="000E5C99" w:rsidRDefault="000E5C99" w:rsidP="000E5C9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adres miejsca zamieszkania  i zameldowania kandydata</w:t>
      </w:r>
    </w:p>
    <w:p w:rsidR="000E5C99" w:rsidRDefault="000E5C99" w:rsidP="000E5C9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imiona i nazwiska rodziców</w:t>
      </w:r>
      <w:r w:rsidR="002F6C8F">
        <w:t>/opiekunów prawnych</w:t>
      </w:r>
      <w:r>
        <w:t xml:space="preserve"> kandydata</w:t>
      </w:r>
    </w:p>
    <w:p w:rsidR="000E5C99" w:rsidRDefault="000E5C99" w:rsidP="000E5C9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adres miejsca zamieszkania i zameldowania rodziców/opiekunów prawnych kandydata</w:t>
      </w:r>
    </w:p>
    <w:p w:rsidR="000E5C99" w:rsidRDefault="000E5C99" w:rsidP="000E5C9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numery telefonów rodziców</w:t>
      </w:r>
      <w:r w:rsidR="002F6C8F">
        <w:t>/opiekunów prawnych</w:t>
      </w:r>
      <w:r>
        <w:t xml:space="preserve"> kandydata </w:t>
      </w:r>
    </w:p>
    <w:p w:rsidR="000E5C99" w:rsidRDefault="000E5C99" w:rsidP="000E5C9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oświadczenie, że kandydat ukończył roczne przygotowanie przedszkolne</w:t>
      </w:r>
    </w:p>
    <w:p w:rsidR="000E5C99" w:rsidRDefault="000E5C99" w:rsidP="000E5C99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C99" w:rsidRDefault="000E5C99" w:rsidP="000E5C99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klas pierwszych dzieci spoza obwodu przyjmowane są na podstawie wniosku. Wniosek powinien zawierać:</w:t>
      </w:r>
    </w:p>
    <w:p w:rsidR="000E5C99" w:rsidRDefault="000E5C99" w:rsidP="000E5C99">
      <w:pPr>
        <w:numPr>
          <w:ilvl w:val="0"/>
          <w:numId w:val="5"/>
        </w:numPr>
        <w:tabs>
          <w:tab w:val="left" w:pos="284"/>
        </w:tabs>
        <w:suppressAutoHyphens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imiona, nazwisko, datę i miejsce urodzenia oraz numer PESEL kandydata</w:t>
      </w:r>
    </w:p>
    <w:p w:rsidR="000E5C99" w:rsidRDefault="000E5C99" w:rsidP="000E5C99">
      <w:pPr>
        <w:numPr>
          <w:ilvl w:val="0"/>
          <w:numId w:val="5"/>
        </w:numPr>
        <w:tabs>
          <w:tab w:val="left" w:pos="284"/>
        </w:tabs>
        <w:suppressAutoHyphens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adres miejsca zamieszkania  i zameldowania kandydata</w:t>
      </w:r>
    </w:p>
    <w:p w:rsidR="002F6C8F" w:rsidRDefault="002F6C8F" w:rsidP="002F6C8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imiona i nazwiska rodziców/opiekunów prawnych kandydata</w:t>
      </w:r>
    </w:p>
    <w:p w:rsidR="002F6C8F" w:rsidRDefault="002F6C8F" w:rsidP="002F6C8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lastRenderedPageBreak/>
        <w:t>adres miejsca zamieszkania i zameldowania rodziców/opiekunów prawnych kandydata</w:t>
      </w:r>
    </w:p>
    <w:p w:rsidR="002F6C8F" w:rsidRDefault="002F6C8F" w:rsidP="002F6C8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numery telefonów rodziców/opiekunów prawnych kandydata </w:t>
      </w:r>
    </w:p>
    <w:p w:rsidR="000E5C99" w:rsidRDefault="000E5C99" w:rsidP="000E5C99">
      <w:pPr>
        <w:numPr>
          <w:ilvl w:val="0"/>
          <w:numId w:val="5"/>
        </w:numPr>
        <w:tabs>
          <w:tab w:val="left" w:pos="284"/>
        </w:tabs>
        <w:suppressAutoHyphens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oświadczenie, że kandydat ukończył roczne przygotowanie przedszkolne</w:t>
      </w:r>
    </w:p>
    <w:p w:rsidR="000E5C99" w:rsidRDefault="000E5C99" w:rsidP="000E5C99">
      <w:pPr>
        <w:numPr>
          <w:ilvl w:val="0"/>
          <w:numId w:val="5"/>
        </w:numPr>
        <w:tabs>
          <w:tab w:val="left" w:pos="284"/>
        </w:tabs>
        <w:suppressAutoHyphens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zaświadczenia lub oświadczenia potwierdzające spełnianie kryteriów przyjęć</w:t>
      </w:r>
    </w:p>
    <w:p w:rsidR="000E5C99" w:rsidRDefault="000E5C99" w:rsidP="000E5C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dokumentów potwierdzających spełnianie kryteriów określa pkt I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 2.</w:t>
      </w:r>
    </w:p>
    <w:p w:rsidR="000E5C99" w:rsidRDefault="000E5C99" w:rsidP="000E5C99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 Postępowanie rekrutacyjne</w:t>
      </w:r>
    </w:p>
    <w:p w:rsidR="000E5C99" w:rsidRDefault="000E5C99" w:rsidP="000E5C99">
      <w:pPr>
        <w:numPr>
          <w:ilvl w:val="0"/>
          <w:numId w:val="6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rekrutacyjne do szkoły przeprowadza komisja rekrutacyjna powołana   przez dyrektora szkoły. Dyrektor wyznacza przewodniczącego komisji rekrutacyjnej.</w:t>
      </w:r>
    </w:p>
    <w:p w:rsidR="000E5C99" w:rsidRDefault="000E5C99" w:rsidP="000E5C99">
      <w:pPr>
        <w:numPr>
          <w:ilvl w:val="0"/>
          <w:numId w:val="6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postępowania rekrutacyjnego oraz tryb działania Komisji Rekrutacyjnej, </w:t>
      </w:r>
      <w:r>
        <w:rPr>
          <w:rFonts w:ascii="Times New Roman" w:hAnsi="Times New Roman"/>
          <w:sz w:val="24"/>
          <w:szCs w:val="24"/>
        </w:rPr>
        <w:br/>
        <w:t>a także zakres  uprawnień  i obowiązków członków komisji w postępowaniu rekrutacyjnym określają przepisy ustawy Prawo oświatowe.</w:t>
      </w:r>
    </w:p>
    <w:p w:rsidR="000E5C99" w:rsidRPr="00B6147D" w:rsidRDefault="000E5C99" w:rsidP="00B6147D">
      <w:pPr>
        <w:numPr>
          <w:ilvl w:val="0"/>
          <w:numId w:val="6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po przeprowadzeniu postępowania rekrutacyjnego szkoła nadal dysponuje wolnymi miejscami dyrektor szkoły przeprowadza w terminie do końca sierpnia uzupełniające postępowanie rekrutacyjne, zgodnie z obowiązującymi przepisami.</w:t>
      </w:r>
    </w:p>
    <w:p w:rsidR="000E5C99" w:rsidRDefault="000E5C99" w:rsidP="000E5C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Tryb odwoławczy</w:t>
      </w:r>
    </w:p>
    <w:p w:rsidR="000E5C99" w:rsidRDefault="000E5C99" w:rsidP="000E5C99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C99" w:rsidRDefault="000E5C99" w:rsidP="000E5C99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terminie 7 dni od dnia podania do publicznej wiadomości listy kandydatów przyjętych i nieprzyjętych do szkoły, rodzic</w:t>
      </w:r>
      <w:r w:rsidR="002F6C8F">
        <w:rPr>
          <w:rFonts w:ascii="Times New Roman" w:hAnsi="Times New Roman"/>
          <w:bCs/>
          <w:sz w:val="24"/>
          <w:szCs w:val="24"/>
        </w:rPr>
        <w:t>/opiekun prawny</w:t>
      </w:r>
      <w:r>
        <w:rPr>
          <w:rFonts w:ascii="Times New Roman" w:hAnsi="Times New Roman"/>
          <w:bCs/>
          <w:sz w:val="24"/>
          <w:szCs w:val="24"/>
        </w:rPr>
        <w:t xml:space="preserve"> może wys</w:t>
      </w:r>
      <w:r w:rsidR="002F6C8F">
        <w:rPr>
          <w:rFonts w:ascii="Times New Roman" w:hAnsi="Times New Roman"/>
          <w:bCs/>
          <w:sz w:val="24"/>
          <w:szCs w:val="24"/>
        </w:rPr>
        <w:t xml:space="preserve">tąpić                         do komisji rekrutacyjnej </w:t>
      </w:r>
      <w:r>
        <w:rPr>
          <w:rFonts w:ascii="Times New Roman" w:hAnsi="Times New Roman"/>
          <w:bCs/>
          <w:sz w:val="24"/>
          <w:szCs w:val="24"/>
        </w:rPr>
        <w:t>z wnioskiem o sporządzenie uzasadnienia odmowy przyjęcia kandydata do szkoły.</w:t>
      </w:r>
    </w:p>
    <w:p w:rsidR="000E5C99" w:rsidRDefault="000E5C99" w:rsidP="000E5C99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Uzasadnienie sporządza się w terminie 5 dni roboczych od dnia wystąpienia </w:t>
      </w:r>
      <w:r w:rsidR="00A173D4"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>przez rodzica</w:t>
      </w:r>
      <w:r w:rsidR="00A173D4">
        <w:rPr>
          <w:rFonts w:ascii="Times New Roman" w:hAnsi="Times New Roman"/>
          <w:sz w:val="24"/>
        </w:rPr>
        <w:t>/opiekuna prawnego</w:t>
      </w:r>
      <w:r>
        <w:rPr>
          <w:rFonts w:ascii="Times New Roman" w:hAnsi="Times New Roman"/>
          <w:sz w:val="24"/>
        </w:rPr>
        <w:t xml:space="preserve"> z wnioskiem. Uzasadnienie zawi</w:t>
      </w:r>
      <w:r w:rsidR="00A173D4">
        <w:rPr>
          <w:rFonts w:ascii="Times New Roman" w:hAnsi="Times New Roman"/>
          <w:sz w:val="24"/>
        </w:rPr>
        <w:t xml:space="preserve">era przyczyny odmowy przyjęcia, </w:t>
      </w:r>
      <w:r>
        <w:rPr>
          <w:rFonts w:ascii="Times New Roman" w:hAnsi="Times New Roman"/>
          <w:sz w:val="24"/>
        </w:rPr>
        <w:t>w tym najniższą liczbę punktów, która uprawniała do przyjęcia oraz liczbę punktów, którą kandydat uzyskał w postępowaniu rekrutacyjnym.</w:t>
      </w:r>
    </w:p>
    <w:p w:rsidR="000E5C99" w:rsidRDefault="000E5C99" w:rsidP="000E5C99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Rodzic</w:t>
      </w:r>
      <w:r w:rsidR="00A173D4">
        <w:rPr>
          <w:rFonts w:ascii="Times New Roman" w:hAnsi="Times New Roman"/>
          <w:bCs/>
          <w:sz w:val="24"/>
          <w:szCs w:val="24"/>
        </w:rPr>
        <w:t>/opiekun prawny</w:t>
      </w:r>
      <w:r>
        <w:rPr>
          <w:rFonts w:ascii="Times New Roman" w:hAnsi="Times New Roman"/>
          <w:bCs/>
          <w:sz w:val="24"/>
          <w:szCs w:val="24"/>
        </w:rPr>
        <w:t xml:space="preserve"> kandydata może wnieść do dyrektora szkoły odwołanie </w:t>
      </w:r>
      <w:r w:rsidR="00A173D4">
        <w:rPr>
          <w:rFonts w:ascii="Times New Roman" w:hAnsi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sz w:val="24"/>
          <w:szCs w:val="24"/>
        </w:rPr>
        <w:t>od rozstrzygnięcia komisji rekrutacyjnej w terminie 7 dni od dnia otrzymania uzasadnienia.</w:t>
      </w:r>
    </w:p>
    <w:p w:rsidR="000E5C99" w:rsidRPr="00B6147D" w:rsidRDefault="000E5C99" w:rsidP="00B6147D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Dyrektor szkoły rozpatruje odwołanie od rozstrzygnięcia komisji rekrutacyjnej                   w terminie 7 dni od otrzymania odwołania.</w:t>
      </w:r>
      <w:r w:rsidR="00A173D4">
        <w:rPr>
          <w:rFonts w:ascii="Times New Roman" w:hAnsi="Times New Roman"/>
          <w:bCs/>
          <w:sz w:val="24"/>
          <w:szCs w:val="24"/>
        </w:rPr>
        <w:t xml:space="preserve"> Na rozstrzygnięcie dyrektora danej szkoły, służy skarga do sądu administracyjnego.</w:t>
      </w:r>
    </w:p>
    <w:p w:rsidR="000E5C99" w:rsidRDefault="000E5C99" w:rsidP="000E5C99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Wzory dokumentów niezbędnych do zapisania kandydata do klasy pierwszej</w:t>
      </w:r>
    </w:p>
    <w:p w:rsidR="000E5C99" w:rsidRDefault="000E5C99" w:rsidP="000E5C99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zgłoszenia dziecka do klasy pierwszej zamieszkałego w obwodzie szkoły (załącznik nr 1). </w:t>
      </w:r>
    </w:p>
    <w:p w:rsidR="000E5C99" w:rsidRDefault="000E5C99" w:rsidP="000E5C99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kandydata zamieszkałego poza obwodem szkoły (załącznik nr 2).</w:t>
      </w:r>
    </w:p>
    <w:p w:rsidR="000E5C99" w:rsidRDefault="000E5C99" w:rsidP="000E5C99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</w:t>
      </w:r>
      <w:r w:rsidR="00B6147D">
        <w:rPr>
          <w:rFonts w:ascii="Times New Roman" w:hAnsi="Times New Roman"/>
          <w:sz w:val="24"/>
          <w:szCs w:val="24"/>
        </w:rPr>
        <w:t>o miejscu zamieszkania dziecka wraz z rodzicem/opiekunem prawnym oraz o miejscu zamieszkania krewnych dziecka (babci, dziadka) w obwodzie szkoły</w:t>
      </w:r>
      <w:r>
        <w:rPr>
          <w:rFonts w:ascii="Times New Roman" w:hAnsi="Times New Roman"/>
          <w:sz w:val="24"/>
          <w:szCs w:val="24"/>
        </w:rPr>
        <w:t xml:space="preserve"> (załącznik nr 3).</w:t>
      </w:r>
    </w:p>
    <w:p w:rsidR="000E5C99" w:rsidRDefault="000E5C99" w:rsidP="000E5C99">
      <w:pPr>
        <w:pStyle w:val="Default"/>
        <w:jc w:val="both"/>
        <w:rPr>
          <w:sz w:val="18"/>
          <w:szCs w:val="18"/>
        </w:rPr>
      </w:pPr>
    </w:p>
    <w:sectPr w:rsidR="000E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E31"/>
    <w:multiLevelType w:val="hybridMultilevel"/>
    <w:tmpl w:val="3A8EB176"/>
    <w:lvl w:ilvl="0" w:tplc="37DEC5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E3C"/>
    <w:multiLevelType w:val="hybridMultilevel"/>
    <w:tmpl w:val="DD84C2EE"/>
    <w:lvl w:ilvl="0" w:tplc="5D2A6C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6330"/>
    <w:multiLevelType w:val="hybridMultilevel"/>
    <w:tmpl w:val="75664C68"/>
    <w:lvl w:ilvl="0" w:tplc="37DEC5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4263"/>
    <w:multiLevelType w:val="hybridMultilevel"/>
    <w:tmpl w:val="7BF4D042"/>
    <w:lvl w:ilvl="0" w:tplc="5D2A6C4C">
      <w:start w:val="1"/>
      <w:numFmt w:val="decimal"/>
      <w:lvlText w:val="%1."/>
      <w:lvlJc w:val="left"/>
      <w:pPr>
        <w:ind w:left="72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F6307DA"/>
    <w:multiLevelType w:val="hybridMultilevel"/>
    <w:tmpl w:val="E0B6461C"/>
    <w:lvl w:ilvl="0" w:tplc="5D2A6C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AAF"/>
    <w:multiLevelType w:val="hybridMultilevel"/>
    <w:tmpl w:val="818EB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354A"/>
    <w:multiLevelType w:val="hybridMultilevel"/>
    <w:tmpl w:val="E752DAE4"/>
    <w:lvl w:ilvl="0" w:tplc="5D2A6C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F1034"/>
    <w:multiLevelType w:val="hybridMultilevel"/>
    <w:tmpl w:val="B232B7A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99"/>
    <w:rsid w:val="000E5C99"/>
    <w:rsid w:val="001A6316"/>
    <w:rsid w:val="002F6C8F"/>
    <w:rsid w:val="0070423A"/>
    <w:rsid w:val="00792E29"/>
    <w:rsid w:val="00A173D4"/>
    <w:rsid w:val="00B26D84"/>
    <w:rsid w:val="00B53616"/>
    <w:rsid w:val="00B6147D"/>
    <w:rsid w:val="00CA0987"/>
    <w:rsid w:val="00D6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D23AD-791B-465F-A193-5F716BD6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C9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E5C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5C99"/>
    <w:pPr>
      <w:spacing w:before="120"/>
      <w:jc w:val="center"/>
    </w:pPr>
    <w:rPr>
      <w:rFonts w:cs="Arial"/>
      <w:b/>
      <w:sz w:val="24"/>
    </w:rPr>
  </w:style>
  <w:style w:type="character" w:customStyle="1" w:styleId="TytuZnak">
    <w:name w:val="Tytuł Znak"/>
    <w:basedOn w:val="Domylnaczcionkaakapitu"/>
    <w:link w:val="Tytu"/>
    <w:rsid w:val="000E5C99"/>
    <w:rPr>
      <w:rFonts w:ascii="Calibri" w:eastAsia="Calibri" w:hAnsi="Calibri" w:cs="Arial"/>
      <w:b/>
      <w:sz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E5C99"/>
    <w:pPr>
      <w:spacing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5C99"/>
    <w:rPr>
      <w:rFonts w:ascii="Times New Roman" w:eastAsia="Calibri" w:hAnsi="Times New Roman" w:cs="Calibri"/>
      <w:b/>
      <w:sz w:val="24"/>
      <w:szCs w:val="24"/>
      <w:lang w:eastAsia="ar-SA"/>
    </w:rPr>
  </w:style>
  <w:style w:type="paragraph" w:customStyle="1" w:styleId="Default">
    <w:name w:val="Default"/>
    <w:semiHidden/>
    <w:rsid w:val="000E5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E5C99"/>
  </w:style>
  <w:style w:type="character" w:styleId="Pogrubienie">
    <w:name w:val="Strong"/>
    <w:basedOn w:val="Domylnaczcionkaakapitu"/>
    <w:qFormat/>
    <w:rsid w:val="000E5C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D8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D6C6-29D3-4C49-8B31-E70B84AB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SP6</cp:lastModifiedBy>
  <cp:revision>2</cp:revision>
  <cp:lastPrinted>2018-02-09T12:49:00Z</cp:lastPrinted>
  <dcterms:created xsi:type="dcterms:W3CDTF">2018-02-14T08:35:00Z</dcterms:created>
  <dcterms:modified xsi:type="dcterms:W3CDTF">2018-02-14T08:35:00Z</dcterms:modified>
</cp:coreProperties>
</file>