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2C" w:rsidRPr="0029242C" w:rsidRDefault="00733FE6" w:rsidP="0029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C">
        <w:rPr>
          <w:rFonts w:ascii="Times New Roman" w:hAnsi="Times New Roman" w:cs="Times New Roman"/>
          <w:b/>
          <w:bCs/>
          <w:sz w:val="28"/>
          <w:szCs w:val="28"/>
        </w:rPr>
        <w:t>Kritériá prijímacích skúšok</w:t>
      </w:r>
    </w:p>
    <w:p w:rsidR="0029242C" w:rsidRPr="0029242C" w:rsidRDefault="00733FE6" w:rsidP="0029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C">
        <w:rPr>
          <w:rFonts w:ascii="Times New Roman" w:hAnsi="Times New Roman" w:cs="Times New Roman"/>
          <w:b/>
          <w:bCs/>
          <w:sz w:val="28"/>
          <w:szCs w:val="28"/>
        </w:rPr>
        <w:t>do nadstavbového denného štúdia</w:t>
      </w:r>
    </w:p>
    <w:p w:rsidR="00733FE6" w:rsidRPr="0029242C" w:rsidRDefault="00733FE6" w:rsidP="00292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2C">
        <w:rPr>
          <w:rFonts w:ascii="Times New Roman" w:hAnsi="Times New Roman" w:cs="Times New Roman"/>
          <w:b/>
          <w:bCs/>
          <w:sz w:val="28"/>
          <w:szCs w:val="28"/>
        </w:rPr>
        <w:t>SOŠ technická Rožňava na školský rok 2018/2019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V zmysle zákona č. 245/2008 Z. z. o výchove a vzdelávaní a o zmene a doplnení niektorých zákonov v zunení neskorších predpisov a  v súlade s rozhodnutím zriaďovateľa o počte tried prvého ročníka a po vyjadrení Rady školy a  po prerokovaní v pedagogickej rade školy,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733FE6">
        <w:rPr>
          <w:rFonts w:ascii="Times New Roman" w:hAnsi="Times New Roman" w:cs="Times New Roman"/>
          <w:sz w:val="24"/>
          <w:szCs w:val="24"/>
        </w:rPr>
        <w:t xml:space="preserve"> 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 xml:space="preserve">SOŠ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technickej v Rožňave 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>určuje</w:t>
      </w:r>
      <w:r w:rsidRPr="00733FE6">
        <w:rPr>
          <w:rFonts w:ascii="Times New Roman" w:hAnsi="Times New Roman" w:cs="Times New Roman"/>
          <w:sz w:val="24"/>
          <w:szCs w:val="24"/>
        </w:rPr>
        <w:t> kritériá pre prijímanie žiakov</w:t>
      </w:r>
      <w:r w:rsidR="00963022">
        <w:rPr>
          <w:rFonts w:ascii="Times New Roman" w:hAnsi="Times New Roman" w:cs="Times New Roman"/>
          <w:sz w:val="24"/>
          <w:szCs w:val="24"/>
        </w:rPr>
        <w:t xml:space="preserve"> </w:t>
      </w:r>
      <w:r w:rsidRPr="00733FE6">
        <w:rPr>
          <w:rFonts w:ascii="Times New Roman" w:hAnsi="Times New Roman" w:cs="Times New Roman"/>
          <w:sz w:val="24"/>
          <w:szCs w:val="24"/>
        </w:rPr>
        <w:t>do 1. ročníkov pre školský rok 2018/2019</w:t>
      </w:r>
      <w:r w:rsidR="00D54CE0">
        <w:rPr>
          <w:rFonts w:ascii="Times New Roman" w:hAnsi="Times New Roman" w:cs="Times New Roman"/>
          <w:sz w:val="24"/>
          <w:szCs w:val="24"/>
        </w:rPr>
        <w:t xml:space="preserve"> nadstavbového štúdia</w:t>
      </w:r>
      <w:r w:rsidRPr="00733FE6">
        <w:rPr>
          <w:rFonts w:ascii="Times New Roman" w:hAnsi="Times New Roman" w:cs="Times New Roman"/>
          <w:sz w:val="24"/>
          <w:szCs w:val="24"/>
        </w:rPr>
        <w:t>:</w:t>
      </w:r>
    </w:p>
    <w:p w:rsidR="00733FE6" w:rsidRDefault="00733FE6" w:rsidP="00993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Počty tried a počty žiakov</w:t>
      </w:r>
    </w:p>
    <w:tbl>
      <w:tblPr>
        <w:tblStyle w:val="Mriekatabuky"/>
        <w:tblW w:w="0" w:type="auto"/>
        <w:tblInd w:w="108" w:type="dxa"/>
        <w:tblLook w:val="04A0"/>
      </w:tblPr>
      <w:tblGrid>
        <w:gridCol w:w="5473"/>
        <w:gridCol w:w="1259"/>
        <w:gridCol w:w="1134"/>
        <w:gridCol w:w="1314"/>
      </w:tblGrid>
      <w:tr w:rsidR="004C70F0" w:rsidRPr="00D54CE0" w:rsidTr="00993D46">
        <w:trPr>
          <w:trHeight w:val="239"/>
        </w:trPr>
        <w:tc>
          <w:tcPr>
            <w:tcW w:w="5473" w:type="dxa"/>
            <w:shd w:val="clear" w:color="auto" w:fill="FFE599" w:themeFill="accent4" w:themeFillTint="66"/>
            <w:vAlign w:val="center"/>
          </w:tcPr>
          <w:p w:rsidR="004C70F0" w:rsidRPr="00D54CE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0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Študijn</w:t>
            </w:r>
            <w:r w:rsidRPr="004C70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ý</w:t>
            </w:r>
            <w:r w:rsidRPr="00D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C70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dĺžka štúdia 2 roky</w:t>
            </w:r>
          </w:p>
        </w:tc>
        <w:tc>
          <w:tcPr>
            <w:tcW w:w="1259" w:type="dxa"/>
            <w:shd w:val="clear" w:color="auto" w:fill="FFE599" w:themeFill="accent4" w:themeFillTint="66"/>
          </w:tcPr>
          <w:p w:rsidR="004C70F0" w:rsidRPr="00D54CE0" w:rsidRDefault="004C70F0" w:rsidP="002C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4C70F0" w:rsidRPr="00D54CE0" w:rsidRDefault="004C70F0" w:rsidP="002C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žiakov</w:t>
            </w:r>
            <w:proofErr w:type="spellEnd"/>
          </w:p>
        </w:tc>
        <w:tc>
          <w:tcPr>
            <w:tcW w:w="1314" w:type="dxa"/>
            <w:shd w:val="clear" w:color="auto" w:fill="FFE599" w:themeFill="accent4" w:themeFillTint="66"/>
          </w:tcPr>
          <w:p w:rsidR="004C70F0" w:rsidRPr="00D54CE0" w:rsidRDefault="00993D46" w:rsidP="002C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Absolvent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získa</w:t>
            </w:r>
            <w:proofErr w:type="spellEnd"/>
          </w:p>
        </w:tc>
      </w:tr>
      <w:tr w:rsidR="004C70F0" w:rsidRPr="00D54CE0" w:rsidTr="004C70F0">
        <w:tc>
          <w:tcPr>
            <w:tcW w:w="5473" w:type="dxa"/>
            <w:shd w:val="clear" w:color="auto" w:fill="auto"/>
            <w:vAlign w:val="center"/>
          </w:tcPr>
          <w:p w:rsidR="004C70F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0F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3757 L Dopravná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prevádzka</w:t>
            </w:r>
            <w:proofErr w:type="spellEnd"/>
          </w:p>
          <w:p w:rsidR="004C70F0" w:rsidRPr="00D54CE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4C70F0" w:rsidRDefault="004C70F0" w:rsidP="002C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0F0" w:rsidRPr="00D54CE0" w:rsidRDefault="004C70F0" w:rsidP="002C1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70F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70F0" w:rsidRPr="00D54CE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14" w:type="dxa"/>
            <w:shd w:val="clear" w:color="auto" w:fill="auto"/>
          </w:tcPr>
          <w:p w:rsidR="004C70F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0F0" w:rsidRPr="00D54CE0" w:rsidRDefault="004C70F0" w:rsidP="004C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Maturita </w:t>
            </w:r>
          </w:p>
        </w:tc>
      </w:tr>
    </w:tbl>
    <w:p w:rsidR="00733FE6" w:rsidRPr="00733FE6" w:rsidRDefault="00733FE6" w:rsidP="00993D4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Minimálny počet žiakov v triede 17, maximálny počet žiakov v triede 31.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 xml:space="preserve">Do odboru 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3757 L Dopravná prevádzka </w:t>
      </w:r>
      <w:r w:rsidRPr="00733FE6">
        <w:rPr>
          <w:rFonts w:ascii="Times New Roman" w:hAnsi="Times New Roman" w:cs="Times New Roman"/>
          <w:sz w:val="24"/>
          <w:szCs w:val="24"/>
        </w:rPr>
        <w:t>môžu byť prijatí absolventi  týchto 3- ročných učebných odborov:</w:t>
      </w:r>
    </w:p>
    <w:p w:rsidR="00733FE6" w:rsidRPr="00733FE6" w:rsidRDefault="00733FE6" w:rsidP="006C6A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2487 H 01 autoopravár - mechanik</w:t>
      </w:r>
    </w:p>
    <w:p w:rsidR="00733FE6" w:rsidRPr="00427E96" w:rsidRDefault="00733FE6" w:rsidP="006C6A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 xml:space="preserve">2487 H 02 </w:t>
      </w:r>
      <w:proofErr w:type="spellStart"/>
      <w:r w:rsidRPr="00733FE6">
        <w:rPr>
          <w:rFonts w:ascii="Times New Roman" w:hAnsi="Times New Roman" w:cs="Times New Roman"/>
          <w:b/>
          <w:bCs/>
          <w:sz w:val="24"/>
          <w:szCs w:val="24"/>
        </w:rPr>
        <w:t>autoopravár</w:t>
      </w:r>
      <w:proofErr w:type="spellEnd"/>
      <w:r w:rsidRPr="00733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A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 xml:space="preserve"> elektrikár</w:t>
      </w:r>
    </w:p>
    <w:p w:rsidR="00427E96" w:rsidRPr="006C6A21" w:rsidRDefault="00427E96" w:rsidP="00427E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96" w:rsidRPr="00427E96" w:rsidRDefault="00427E96" w:rsidP="00427E9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7E96">
        <w:rPr>
          <w:rFonts w:ascii="Times New Roman" w:hAnsi="Times New Roman" w:cs="Times New Roman"/>
          <w:b/>
          <w:sz w:val="32"/>
          <w:szCs w:val="32"/>
          <w:u w:val="single"/>
        </w:rPr>
        <w:t>Prihlášku na prijímacie konanie podáva uchádzač riaditeľovi školy do 31. mája 2018</w:t>
      </w:r>
    </w:p>
    <w:p w:rsidR="006C6A21" w:rsidRDefault="00993D46" w:rsidP="006C6A2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022">
        <w:rPr>
          <w:rFonts w:ascii="Times New Roman" w:hAnsi="Times New Roman" w:cs="Times New Roman"/>
          <w:i/>
          <w:sz w:val="24"/>
          <w:szCs w:val="24"/>
        </w:rPr>
        <w:t>Poznámka: Pre žiakov z iných SOŠ - k prihláške je potrebné priložiť  fotokópie koncoročných vysvedčení z 1. - 3. ročníka SOŠ a fotokópiu výučného listu.</w:t>
      </w:r>
    </w:p>
    <w:p w:rsidR="00993D46" w:rsidRPr="00733FE6" w:rsidRDefault="00993D46" w:rsidP="006C6A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A21" w:rsidRPr="006C6A21" w:rsidRDefault="006C6A21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6C6A21">
        <w:rPr>
          <w:rFonts w:ascii="Times New Roman" w:hAnsi="Times New Roman" w:cs="Times New Roman"/>
          <w:sz w:val="40"/>
          <w:szCs w:val="40"/>
          <w:u w:val="single"/>
        </w:rPr>
        <w:t xml:space="preserve">Prijímacie konanie sa uskutoční </w:t>
      </w:r>
      <w:r w:rsidRPr="00993D46">
        <w:rPr>
          <w:rFonts w:ascii="Times New Roman" w:hAnsi="Times New Roman" w:cs="Times New Roman"/>
          <w:b/>
          <w:sz w:val="40"/>
          <w:szCs w:val="40"/>
          <w:u w:val="single"/>
        </w:rPr>
        <w:t>dňa 25. júna 2018</w:t>
      </w:r>
      <w:r w:rsidR="00993D4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993D46" w:rsidRDefault="00993D46" w:rsidP="00993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1" w:rsidRPr="00993D46" w:rsidRDefault="006C6A21" w:rsidP="0099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46">
        <w:rPr>
          <w:rFonts w:ascii="Times New Roman" w:hAnsi="Times New Roman" w:cs="Times New Roman"/>
          <w:b/>
          <w:sz w:val="24"/>
          <w:szCs w:val="24"/>
        </w:rPr>
        <w:t>KRITÉRIA  PRE  PRIJATIE:</w:t>
      </w:r>
    </w:p>
    <w:p w:rsidR="00963022" w:rsidRPr="00993D46" w:rsidRDefault="00963022" w:rsidP="009630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21">
        <w:rPr>
          <w:rFonts w:ascii="Times New Roman" w:hAnsi="Times New Roman" w:cs="Times New Roman"/>
          <w:sz w:val="24"/>
          <w:szCs w:val="24"/>
        </w:rPr>
        <w:t xml:space="preserve">Podmienkou prijatia do nadstavbového štúdia </w:t>
      </w:r>
      <w:r w:rsidRPr="00993D46">
        <w:rPr>
          <w:rFonts w:ascii="Times New Roman" w:hAnsi="Times New Roman" w:cs="Times New Roman"/>
          <w:b/>
          <w:sz w:val="24"/>
          <w:szCs w:val="24"/>
        </w:rPr>
        <w:t>je úspešné ukončenie  3. ročníka</w:t>
      </w:r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  <w:r w:rsidRPr="00993D46">
        <w:rPr>
          <w:rFonts w:ascii="Times New Roman" w:hAnsi="Times New Roman" w:cs="Times New Roman"/>
          <w:b/>
          <w:sz w:val="24"/>
          <w:szCs w:val="24"/>
        </w:rPr>
        <w:t>strednej odbornej školy a dosiahnuti</w:t>
      </w:r>
      <w:r w:rsidR="00993D46">
        <w:rPr>
          <w:rFonts w:ascii="Times New Roman" w:hAnsi="Times New Roman" w:cs="Times New Roman"/>
          <w:b/>
          <w:sz w:val="24"/>
          <w:szCs w:val="24"/>
        </w:rPr>
        <w:t xml:space="preserve">e stredného odborného vzdelania v odbore </w:t>
      </w:r>
      <w:proofErr w:type="spellStart"/>
      <w:r w:rsidR="00993D46">
        <w:rPr>
          <w:rFonts w:ascii="Times New Roman" w:hAnsi="Times New Roman" w:cs="Times New Roman"/>
          <w:b/>
          <w:sz w:val="24"/>
          <w:szCs w:val="24"/>
        </w:rPr>
        <w:t>autoopravár</w:t>
      </w:r>
      <w:proofErr w:type="spellEnd"/>
      <w:r w:rsidR="00993D46">
        <w:rPr>
          <w:rFonts w:ascii="Times New Roman" w:hAnsi="Times New Roman" w:cs="Times New Roman"/>
          <w:b/>
          <w:sz w:val="24"/>
          <w:szCs w:val="24"/>
        </w:rPr>
        <w:t>.</w:t>
      </w:r>
    </w:p>
    <w:p w:rsidR="00963022" w:rsidRPr="006C6A21" w:rsidRDefault="00963022" w:rsidP="00963022">
      <w:pPr>
        <w:jc w:val="both"/>
        <w:rPr>
          <w:rFonts w:ascii="Times New Roman" w:hAnsi="Times New Roman" w:cs="Times New Roman"/>
          <w:sz w:val="24"/>
          <w:szCs w:val="24"/>
        </w:rPr>
      </w:pPr>
      <w:r w:rsidRPr="006C6A21">
        <w:rPr>
          <w:rFonts w:ascii="Times New Roman" w:hAnsi="Times New Roman" w:cs="Times New Roman"/>
          <w:sz w:val="24"/>
          <w:szCs w:val="24"/>
        </w:rPr>
        <w:lastRenderedPageBreak/>
        <w:t xml:space="preserve">V zmysle § 69 ods. 5  zákona č. 245/2008 Z. z. o výchove a vzdelávaní (školský zákon) a o zmene a doplnení niektorých zákonov v znení neskorších predpisov, v  platnom znení  budú uchádzači </w:t>
      </w:r>
      <w:r w:rsidRPr="00993D46">
        <w:rPr>
          <w:rFonts w:ascii="Times New Roman" w:hAnsi="Times New Roman" w:cs="Times New Roman"/>
          <w:sz w:val="24"/>
          <w:szCs w:val="24"/>
        </w:rPr>
        <w:t xml:space="preserve">prijatí </w:t>
      </w:r>
      <w:r w:rsidRPr="00993D46">
        <w:rPr>
          <w:rFonts w:ascii="Times New Roman" w:hAnsi="Times New Roman" w:cs="Times New Roman"/>
          <w:b/>
          <w:i/>
          <w:sz w:val="24"/>
          <w:szCs w:val="24"/>
          <w:u w:val="single"/>
        </w:rPr>
        <w:t>na štúdium bez prijímacej skúšky</w:t>
      </w:r>
      <w:r w:rsidRPr="00993D46">
        <w:rPr>
          <w:rFonts w:ascii="Times New Roman" w:hAnsi="Times New Roman" w:cs="Times New Roman"/>
          <w:sz w:val="24"/>
          <w:szCs w:val="24"/>
        </w:rPr>
        <w:t>.</w:t>
      </w:r>
    </w:p>
    <w:p w:rsidR="00993D46" w:rsidRDefault="00993D46" w:rsidP="00963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22" w:rsidRDefault="006C6A21" w:rsidP="00963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A21">
        <w:rPr>
          <w:rFonts w:ascii="Times New Roman" w:hAnsi="Times New Roman" w:cs="Times New Roman"/>
          <w:sz w:val="24"/>
          <w:szCs w:val="24"/>
        </w:rPr>
        <w:t>Priemer známok sa použije na vytvorenie kvalitatívneho poradia. V prípade rovnakého priemeru rozhoduje lepší študijný pri</w:t>
      </w:r>
      <w:r>
        <w:rPr>
          <w:rFonts w:ascii="Times New Roman" w:hAnsi="Times New Roman" w:cs="Times New Roman"/>
          <w:sz w:val="24"/>
          <w:szCs w:val="24"/>
        </w:rPr>
        <w:t xml:space="preserve">emer dosiahnutý z profilových </w:t>
      </w:r>
      <w:r w:rsidR="00993D46">
        <w:rPr>
          <w:rFonts w:ascii="Times New Roman" w:hAnsi="Times New Roman" w:cs="Times New Roman"/>
          <w:sz w:val="24"/>
          <w:szCs w:val="24"/>
        </w:rPr>
        <w:t xml:space="preserve"> predmetov (SJ</w:t>
      </w:r>
      <w:r w:rsidRPr="006C6A21">
        <w:rPr>
          <w:rFonts w:ascii="Times New Roman" w:hAnsi="Times New Roman" w:cs="Times New Roman"/>
          <w:sz w:val="24"/>
          <w:szCs w:val="24"/>
        </w:rPr>
        <w:t>L a M</w:t>
      </w:r>
      <w:r w:rsidR="00993D46">
        <w:rPr>
          <w:rFonts w:ascii="Times New Roman" w:hAnsi="Times New Roman" w:cs="Times New Roman"/>
          <w:sz w:val="24"/>
          <w:szCs w:val="24"/>
        </w:rPr>
        <w:t>AT</w:t>
      </w:r>
      <w:r w:rsidRPr="006C6A21">
        <w:rPr>
          <w:rFonts w:ascii="Times New Roman" w:hAnsi="Times New Roman" w:cs="Times New Roman"/>
          <w:sz w:val="24"/>
          <w:szCs w:val="24"/>
        </w:rPr>
        <w:t>).</w:t>
      </w:r>
    </w:p>
    <w:p w:rsidR="00963022" w:rsidRPr="00963022" w:rsidRDefault="006C6A21" w:rsidP="0096302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FE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a spôsob prijímania žiakov:</w:t>
      </w:r>
      <w:r w:rsidRPr="00733FE6">
        <w:rPr>
          <w:rFonts w:ascii="Times New Roman" w:hAnsi="Times New Roman" w:cs="Times New Roman"/>
          <w:sz w:val="24"/>
          <w:szCs w:val="24"/>
        </w:rPr>
        <w:t>.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93D46" w:rsidRDefault="00733FE6" w:rsidP="00993D46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Pre prijatie uchádzačov v uvedenom odbore sa vypracuje poradie podľa počtu získaných bodov:</w:t>
      </w:r>
      <w:r w:rsidR="00993D46" w:rsidRPr="00993D46">
        <w:rPr>
          <w:rFonts w:ascii="Times New Roman" w:hAnsi="Times New Roman" w:cs="Times New Roman"/>
          <w:sz w:val="24"/>
          <w:szCs w:val="24"/>
        </w:rPr>
        <w:t xml:space="preserve"> </w:t>
      </w:r>
      <w:r w:rsidR="00993D46">
        <w:rPr>
          <w:rFonts w:ascii="Times New Roman" w:hAnsi="Times New Roman" w:cs="Times New Roman"/>
          <w:sz w:val="24"/>
          <w:szCs w:val="24"/>
        </w:rPr>
        <w:t>maximálny počet bodov 70 bodov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       1. </w:t>
      </w:r>
      <w:r w:rsidRPr="00733FE6">
        <w:rPr>
          <w:rFonts w:ascii="Times New Roman" w:hAnsi="Times New Roman" w:cs="Times New Roman"/>
          <w:sz w:val="24"/>
          <w:szCs w:val="24"/>
        </w:rPr>
        <w:t xml:space="preserve">Absolvent 3.ročného učebného odboru na </w:t>
      </w:r>
      <w:r w:rsidR="006C6A21">
        <w:rPr>
          <w:rFonts w:ascii="Times New Roman" w:hAnsi="Times New Roman" w:cs="Times New Roman"/>
          <w:sz w:val="24"/>
          <w:szCs w:val="24"/>
        </w:rPr>
        <w:t xml:space="preserve"> SOŠ technickej v</w:t>
      </w:r>
      <w:r w:rsidR="00993D46">
        <w:rPr>
          <w:rFonts w:ascii="Times New Roman" w:hAnsi="Times New Roman" w:cs="Times New Roman"/>
          <w:sz w:val="24"/>
          <w:szCs w:val="24"/>
        </w:rPr>
        <w:t> </w:t>
      </w:r>
      <w:r w:rsidR="006C6A21">
        <w:rPr>
          <w:rFonts w:ascii="Times New Roman" w:hAnsi="Times New Roman" w:cs="Times New Roman"/>
          <w:sz w:val="24"/>
          <w:szCs w:val="24"/>
        </w:rPr>
        <w:t>Rožňave</w:t>
      </w:r>
      <w:r w:rsidR="00993D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FE6">
        <w:rPr>
          <w:rFonts w:ascii="Times New Roman" w:hAnsi="Times New Roman" w:cs="Times New Roman"/>
          <w:sz w:val="24"/>
          <w:szCs w:val="24"/>
        </w:rPr>
        <w:t>20 bodov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       2. </w:t>
      </w:r>
      <w:r w:rsidRPr="00733FE6">
        <w:rPr>
          <w:rFonts w:ascii="Times New Roman" w:hAnsi="Times New Roman" w:cs="Times New Roman"/>
          <w:sz w:val="24"/>
          <w:szCs w:val="24"/>
        </w:rPr>
        <w:t>Priemer známok v 1. polroku  3. ročníka :</w:t>
      </w:r>
    </w:p>
    <w:p w:rsidR="00733FE6" w:rsidRP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1,00 do 1,50            50 bodov</w:t>
      </w:r>
    </w:p>
    <w:p w:rsidR="00733FE6" w:rsidRP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1,51 do 2,10            40 bodov</w:t>
      </w:r>
    </w:p>
    <w:p w:rsidR="00733FE6" w:rsidRP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2,11 do 2,40            30 bodov</w:t>
      </w:r>
    </w:p>
    <w:p w:rsidR="00733FE6" w:rsidRP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2,41 do 2,70             20 bodov</w:t>
      </w:r>
    </w:p>
    <w:p w:rsidR="00733FE6" w:rsidRP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2,71 do 3,15             10 bodov</w:t>
      </w:r>
    </w:p>
    <w:p w:rsidR="00733FE6" w:rsidRDefault="00733FE6" w:rsidP="0099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od 3,16                            0 bodov</w:t>
      </w:r>
    </w:p>
    <w:p w:rsidR="00427E96" w:rsidRPr="00733FE6" w:rsidRDefault="00427E96" w:rsidP="006C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  <w:u w:val="single"/>
        </w:rPr>
        <w:t>Prijímaciemu konaniu nevyhovie: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- uchádzač, ktorý v poslednom ukončenom polroku štúdia neprospel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 Ak sa uchádzač nezapíše, rozhodnutie, ktorým bol prijatý na štúdium v strednej škole, je neplatné v súlade s § 68 ods. 3 zákonom č. 245/2008 Z.z. o výchove a vzdelávaní (školský zákon) a o zmene a doplnení niektorých zákonov. Uvoľnené miesto ponúkne v poradí ďalšiemu uchádzačovi podľa výsledkov prijímacieho konania.</w:t>
      </w:r>
    </w:p>
    <w:p w:rsidR="00733FE6" w:rsidRPr="006C6A21" w:rsidRDefault="00733FE6" w:rsidP="006C6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21">
        <w:rPr>
          <w:rFonts w:ascii="Times New Roman" w:hAnsi="Times New Roman" w:cs="Times New Roman"/>
          <w:b/>
          <w:sz w:val="24"/>
          <w:szCs w:val="24"/>
        </w:rPr>
        <w:t>Podmienkou prijatia uchádzača na vzdelávanie je, že uchádzač nie je žiakom inej strednej školy.</w:t>
      </w:r>
    </w:p>
    <w:p w:rsidR="00733FE6" w:rsidRPr="006C6A21" w:rsidRDefault="00733FE6" w:rsidP="006C6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21">
        <w:rPr>
          <w:rFonts w:ascii="Times New Roman" w:hAnsi="Times New Roman" w:cs="Times New Roman"/>
          <w:b/>
          <w:sz w:val="24"/>
          <w:szCs w:val="24"/>
        </w:rPr>
        <w:t>Uchádzač môže byť zapísaný len v prípade, že predloží výučný list</w:t>
      </w:r>
      <w:r w:rsidR="00427E96">
        <w:rPr>
          <w:rFonts w:ascii="Times New Roman" w:hAnsi="Times New Roman" w:cs="Times New Roman"/>
          <w:b/>
          <w:sz w:val="24"/>
          <w:szCs w:val="24"/>
        </w:rPr>
        <w:t xml:space="preserve"> v odbore </w:t>
      </w:r>
      <w:proofErr w:type="spellStart"/>
      <w:r w:rsidR="00427E96">
        <w:rPr>
          <w:rFonts w:ascii="Times New Roman" w:hAnsi="Times New Roman" w:cs="Times New Roman"/>
          <w:b/>
          <w:sz w:val="24"/>
          <w:szCs w:val="24"/>
        </w:rPr>
        <w:t>autoopravár</w:t>
      </w:r>
      <w:proofErr w:type="spellEnd"/>
      <w:r w:rsidRPr="006C6A21">
        <w:rPr>
          <w:rFonts w:ascii="Times New Roman" w:hAnsi="Times New Roman" w:cs="Times New Roman"/>
          <w:b/>
          <w:sz w:val="24"/>
          <w:szCs w:val="24"/>
        </w:rPr>
        <w:t>.</w:t>
      </w:r>
    </w:p>
    <w:p w:rsidR="00993D46" w:rsidRDefault="00993D46" w:rsidP="006C6A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Rozhodnutie o prijatí: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</w:rPr>
        <w:t>            </w:t>
      </w:r>
      <w:r w:rsidRPr="00733FE6">
        <w:rPr>
          <w:rFonts w:ascii="Times New Roman" w:hAnsi="Times New Roman" w:cs="Times New Roman"/>
          <w:sz w:val="24"/>
          <w:szCs w:val="24"/>
        </w:rPr>
        <w:t>O prijatí uchádzača rozhodne riaditeľ</w:t>
      </w:r>
      <w:r w:rsidR="006C6A21">
        <w:rPr>
          <w:rFonts w:ascii="Times New Roman" w:hAnsi="Times New Roman" w:cs="Times New Roman"/>
          <w:sz w:val="24"/>
          <w:szCs w:val="24"/>
        </w:rPr>
        <w:t>ka</w:t>
      </w:r>
      <w:r w:rsidRPr="00733FE6">
        <w:rPr>
          <w:rFonts w:ascii="Times New Roman" w:hAnsi="Times New Roman" w:cs="Times New Roman"/>
          <w:sz w:val="24"/>
          <w:szCs w:val="24"/>
        </w:rPr>
        <w:t xml:space="preserve"> školy.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>     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b/>
          <w:bCs/>
          <w:sz w:val="24"/>
          <w:szCs w:val="24"/>
          <w:u w:val="single"/>
        </w:rPr>
        <w:t>Zdravotný stav uchádzača</w:t>
      </w:r>
    </w:p>
    <w:p w:rsidR="006C6A21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            Podmienkou prijatia</w:t>
      </w:r>
      <w:r w:rsidR="00427E96">
        <w:rPr>
          <w:rFonts w:ascii="Times New Roman" w:hAnsi="Times New Roman" w:cs="Times New Roman"/>
          <w:sz w:val="24"/>
          <w:szCs w:val="24"/>
        </w:rPr>
        <w:t xml:space="preserve"> do </w:t>
      </w:r>
      <w:r w:rsidR="00993D46">
        <w:rPr>
          <w:rFonts w:ascii="Times New Roman" w:hAnsi="Times New Roman" w:cs="Times New Roman"/>
          <w:sz w:val="24"/>
          <w:szCs w:val="24"/>
        </w:rPr>
        <w:t xml:space="preserve">denného </w:t>
      </w:r>
      <w:r w:rsidR="00427E96">
        <w:rPr>
          <w:rFonts w:ascii="Times New Roman" w:hAnsi="Times New Roman" w:cs="Times New Roman"/>
          <w:sz w:val="24"/>
          <w:szCs w:val="24"/>
        </w:rPr>
        <w:t>nadstavbového štúdia je  vyhovujúci</w:t>
      </w:r>
      <w:r w:rsidRPr="00733FE6">
        <w:rPr>
          <w:rFonts w:ascii="Times New Roman" w:hAnsi="Times New Roman" w:cs="Times New Roman"/>
          <w:sz w:val="24"/>
          <w:szCs w:val="24"/>
        </w:rPr>
        <w:t xml:space="preserve"> zdravotný stav. 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            Do prihlášky, v rubrike zdravotný stav – potvrdiť od lekára zdravotný stav uchádzača.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  <w:r w:rsidRPr="00733FE6">
        <w:rPr>
          <w:rFonts w:ascii="Times New Roman" w:hAnsi="Times New Roman" w:cs="Times New Roman"/>
          <w:sz w:val="24"/>
          <w:szCs w:val="24"/>
        </w:rPr>
        <w:t>Žiak so zdravotným znevýhodnením alebo zmenenou pracovnou schopnosťou, ktorý bude požadovať  o štúdium v prvom ročníku strednej školy individuálny učebný plán žiaka so ŠVVP,  priloží k materiálom žiaka nasledovné doklady: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-          písomnú žiadosť o individuálny učebný plán ži</w:t>
      </w:r>
      <w:r w:rsidR="006C6A21">
        <w:rPr>
          <w:rFonts w:ascii="Times New Roman" w:hAnsi="Times New Roman" w:cs="Times New Roman"/>
          <w:sz w:val="24"/>
          <w:szCs w:val="24"/>
        </w:rPr>
        <w:t>aka so ŠVVP pre školský rok 2018/2019</w:t>
      </w:r>
      <w:r w:rsidRPr="00733FE6">
        <w:rPr>
          <w:rFonts w:ascii="Times New Roman" w:hAnsi="Times New Roman" w:cs="Times New Roman"/>
          <w:sz w:val="24"/>
          <w:szCs w:val="24"/>
        </w:rPr>
        <w:t>,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-          aktuálnu správu o psychologickom, resp. špeciálne – pedagogickom vyšetrení uchádzača o štúdium.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i/>
          <w:iCs/>
          <w:sz w:val="24"/>
          <w:szCs w:val="24"/>
        </w:rPr>
        <w:t>    </w:t>
      </w:r>
      <w:r w:rsidRPr="00733FE6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V zmysle zákona č. 245/2008 Z.z., par. 68 ods.4, proti rozhodnutiu riaditeľa strednej školy o neprijatí sa môže uchádzač alebo zákonný zástupca maloletého uchádzača odvolať v lehote do piatich dní odo dňa doručenia rozhodnutia.</w:t>
      </w:r>
      <w:r w:rsidRPr="00733FE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3FE6">
        <w:rPr>
          <w:rFonts w:ascii="Times New Roman" w:hAnsi="Times New Roman" w:cs="Times New Roman"/>
          <w:sz w:val="24"/>
          <w:szCs w:val="24"/>
        </w:rPr>
        <w:t xml:space="preserve">Odvolanie sa podáva prostredníctvom riaditeľa strednej školy na </w:t>
      </w:r>
      <w:r w:rsidR="006C6A21">
        <w:rPr>
          <w:rFonts w:ascii="Times New Roman" w:hAnsi="Times New Roman" w:cs="Times New Roman"/>
          <w:sz w:val="24"/>
          <w:szCs w:val="24"/>
        </w:rPr>
        <w:t>Košický</w:t>
      </w:r>
      <w:r w:rsidRPr="00733FE6">
        <w:rPr>
          <w:rFonts w:ascii="Times New Roman" w:hAnsi="Times New Roman" w:cs="Times New Roman"/>
          <w:sz w:val="24"/>
          <w:szCs w:val="24"/>
        </w:rPr>
        <w:t xml:space="preserve"> samosprávny kraj.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 </w:t>
      </w:r>
    </w:p>
    <w:p w:rsidR="00733FE6" w:rsidRPr="00733FE6" w:rsidRDefault="00733FE6" w:rsidP="006C6A21">
      <w:pPr>
        <w:jc w:val="both"/>
        <w:rPr>
          <w:rFonts w:ascii="Times New Roman" w:hAnsi="Times New Roman" w:cs="Times New Roman"/>
          <w:sz w:val="24"/>
          <w:szCs w:val="24"/>
        </w:rPr>
      </w:pPr>
      <w:r w:rsidRPr="00733FE6">
        <w:rPr>
          <w:rFonts w:ascii="Times New Roman" w:hAnsi="Times New Roman" w:cs="Times New Roman"/>
          <w:sz w:val="24"/>
          <w:szCs w:val="24"/>
        </w:rPr>
        <w:t> </w:t>
      </w:r>
    </w:p>
    <w:p w:rsidR="00D60BB5" w:rsidRPr="00733FE6" w:rsidRDefault="00AF3583" w:rsidP="006C6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BB5" w:rsidRPr="00733FE6" w:rsidSect="000D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83" w:rsidRDefault="00AF3583" w:rsidP="0029242C">
      <w:pPr>
        <w:spacing w:after="0" w:line="240" w:lineRule="auto"/>
      </w:pPr>
      <w:r>
        <w:separator/>
      </w:r>
    </w:p>
  </w:endnote>
  <w:endnote w:type="continuationSeparator" w:id="0">
    <w:p w:rsidR="00AF3583" w:rsidRDefault="00AF3583" w:rsidP="0029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83" w:rsidRDefault="00AF3583" w:rsidP="0029242C">
      <w:pPr>
        <w:spacing w:after="0" w:line="240" w:lineRule="auto"/>
      </w:pPr>
      <w:r>
        <w:separator/>
      </w:r>
    </w:p>
  </w:footnote>
  <w:footnote w:type="continuationSeparator" w:id="0">
    <w:p w:rsidR="00AF3583" w:rsidRDefault="00AF3583" w:rsidP="0029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2C" w:rsidRPr="00735EFD" w:rsidRDefault="0029242C" w:rsidP="006864E7">
    <w:pPr>
      <w:pStyle w:val="Standard"/>
      <w:jc w:val="center"/>
      <w:rPr>
        <w:sz w:val="32"/>
        <w:szCs w:val="32"/>
      </w:rPr>
    </w:pPr>
    <w:r w:rsidRPr="00177660"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SoS logo v2.png" style="position:absolute;left:0;text-align:left;margin-left:3.85pt;margin-top:-17.6pt;width:37.75pt;height:49.1pt;z-index:251660288;visibility:visible">
          <v:imagedata r:id="rId1" o:title="SoS logo v2"/>
        </v:shape>
      </w:pict>
    </w:r>
    <w:r w:rsidRPr="00735EFD">
      <w:rPr>
        <w:b/>
        <w:sz w:val="32"/>
        <w:szCs w:val="32"/>
      </w:rPr>
      <w:t>STREDNÁ ODBORNÁ ŠKOLA TECHNICKÁ</w:t>
    </w:r>
  </w:p>
  <w:p w:rsidR="0029242C" w:rsidRPr="00735EFD" w:rsidRDefault="0029242C" w:rsidP="006864E7">
    <w:pPr>
      <w:pBdr>
        <w:bottom w:val="single" w:sz="12" w:space="3" w:color="auto"/>
      </w:pBdr>
      <w:jc w:val="center"/>
      <w:rPr>
        <w:sz w:val="32"/>
        <w:szCs w:val="32"/>
      </w:rPr>
    </w:pPr>
    <w:r w:rsidRPr="00735EFD">
      <w:rPr>
        <w:sz w:val="32"/>
        <w:szCs w:val="32"/>
      </w:rPr>
      <w:t>Hviezdoslavova 5, 048 01  Rožňava</w:t>
    </w:r>
  </w:p>
  <w:p w:rsidR="0029242C" w:rsidRDefault="002924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0FE"/>
    <w:multiLevelType w:val="multilevel"/>
    <w:tmpl w:val="5C1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FE6"/>
    <w:rsid w:val="000D6040"/>
    <w:rsid w:val="001E01F7"/>
    <w:rsid w:val="0029242C"/>
    <w:rsid w:val="003D48F2"/>
    <w:rsid w:val="00427E96"/>
    <w:rsid w:val="004C70F0"/>
    <w:rsid w:val="00660490"/>
    <w:rsid w:val="006C6A21"/>
    <w:rsid w:val="00733FE6"/>
    <w:rsid w:val="008E4896"/>
    <w:rsid w:val="00963022"/>
    <w:rsid w:val="00993D46"/>
    <w:rsid w:val="00AF3583"/>
    <w:rsid w:val="00D54CE0"/>
    <w:rsid w:val="00F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0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E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9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242C"/>
  </w:style>
  <w:style w:type="paragraph" w:styleId="Pta">
    <w:name w:val="footer"/>
    <w:basedOn w:val="Normlny"/>
    <w:link w:val="PtaChar"/>
    <w:uiPriority w:val="99"/>
    <w:semiHidden/>
    <w:unhideWhenUsed/>
    <w:rsid w:val="0029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9242C"/>
  </w:style>
  <w:style w:type="paragraph" w:customStyle="1" w:styleId="Standard">
    <w:name w:val="Standard"/>
    <w:rsid w:val="002924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ar-SA"/>
    </w:rPr>
  </w:style>
  <w:style w:type="table" w:styleId="Mriekatabuky">
    <w:name w:val="Table Grid"/>
    <w:basedOn w:val="Normlnatabuka"/>
    <w:uiPriority w:val="59"/>
    <w:rsid w:val="00D54CE0"/>
    <w:pPr>
      <w:spacing w:after="0" w:line="240" w:lineRule="auto"/>
    </w:pPr>
    <w:rPr>
      <w:rFonts w:eastAsiaTheme="minorEastAsia"/>
      <w:lang w:val="cs-CZ"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2018-05-16T08:44:00Z</dcterms:created>
  <dcterms:modified xsi:type="dcterms:W3CDTF">2018-05-16T09:34:00Z</dcterms:modified>
</cp:coreProperties>
</file>