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A3" w:rsidRPr="008F7EE4" w:rsidRDefault="00501DA3" w:rsidP="008F7EE4">
      <w:pPr>
        <w:spacing w:after="80"/>
        <w:jc w:val="center"/>
        <w:rPr>
          <w:rFonts w:ascii="Times New Roman" w:hAnsi="Times New Roman" w:cs="Times New Roman"/>
          <w:b/>
        </w:rPr>
      </w:pPr>
      <w:r w:rsidRPr="008F7EE4">
        <w:rPr>
          <w:rFonts w:ascii="Times New Roman" w:hAnsi="Times New Roman" w:cs="Times New Roman"/>
          <w:b/>
        </w:rPr>
        <w:t>Zagadnienia do sprawdzianu z pełnego średniowiecza</w:t>
      </w:r>
      <w:r w:rsidR="008F7EE4" w:rsidRPr="008F7EE4">
        <w:rPr>
          <w:rFonts w:ascii="Times New Roman" w:hAnsi="Times New Roman" w:cs="Times New Roman"/>
          <w:b/>
        </w:rPr>
        <w:t xml:space="preserve"> dla 2A</w:t>
      </w:r>
    </w:p>
    <w:p w:rsidR="008F7EE4" w:rsidRDefault="00501DA3" w:rsidP="008F7EE4">
      <w:pPr>
        <w:spacing w:after="80"/>
        <w:rPr>
          <w:rFonts w:ascii="Times New Roman" w:hAnsi="Times New Roman" w:cs="Times New Roman"/>
        </w:rPr>
      </w:pPr>
      <w:r w:rsidRPr="008F7EE4">
        <w:rPr>
          <w:rFonts w:ascii="Times New Roman" w:hAnsi="Times New Roman" w:cs="Times New Roman"/>
        </w:rPr>
        <w:t xml:space="preserve">1. </w:t>
      </w:r>
      <w:r w:rsidR="008F7EE4">
        <w:rPr>
          <w:rFonts w:ascii="Times New Roman" w:hAnsi="Times New Roman" w:cs="Times New Roman"/>
        </w:rPr>
        <w:t>Rozdział V z podręcznika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01DA3" w:rsidRPr="008F7EE4">
        <w:rPr>
          <w:rFonts w:ascii="Times New Roman" w:hAnsi="Times New Roman" w:cs="Times New Roman"/>
        </w:rPr>
        <w:t>Reforma kościoła w XI i XII wieku i spór o inwestyturę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01DA3" w:rsidRPr="008F7EE4">
        <w:rPr>
          <w:rFonts w:ascii="Times New Roman" w:hAnsi="Times New Roman" w:cs="Times New Roman"/>
        </w:rPr>
        <w:t xml:space="preserve">. Krucjaty – przyczyny, przebieg ( I </w:t>
      </w:r>
      <w:proofErr w:type="spellStart"/>
      <w:r w:rsidR="00501DA3" w:rsidRPr="008F7EE4">
        <w:rPr>
          <w:rFonts w:ascii="Times New Roman" w:hAnsi="Times New Roman" w:cs="Times New Roman"/>
        </w:rPr>
        <w:t>i</w:t>
      </w:r>
      <w:proofErr w:type="spellEnd"/>
      <w:r w:rsidR="00501DA3" w:rsidRPr="008F7EE4">
        <w:rPr>
          <w:rFonts w:ascii="Times New Roman" w:hAnsi="Times New Roman" w:cs="Times New Roman"/>
        </w:rPr>
        <w:t xml:space="preserve"> IV krucjaty) i konsekwencje (wskazuje na mapie: Ziemię Świętą, Jerozolimę, Bizancjum, Rzeszę Niemiecką, Francję, Anglię, Polskę i jej sąsiadów oraz inne państwa Europy XI wieku</w:t>
      </w:r>
      <w:r>
        <w:rPr>
          <w:rFonts w:ascii="Times New Roman" w:hAnsi="Times New Roman" w:cs="Times New Roman"/>
        </w:rPr>
        <w:t xml:space="preserve"> – zgodnie z zadaniami z karty pracy</w:t>
      </w:r>
      <w:bookmarkStart w:id="0" w:name="_GoBack"/>
      <w:bookmarkEnd w:id="0"/>
      <w:r w:rsidR="00501DA3" w:rsidRPr="008F7EE4">
        <w:rPr>
          <w:rFonts w:ascii="Times New Roman" w:hAnsi="Times New Roman" w:cs="Times New Roman"/>
        </w:rPr>
        <w:t>)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01DA3" w:rsidRPr="008F7EE4">
        <w:rPr>
          <w:rFonts w:ascii="Times New Roman" w:hAnsi="Times New Roman" w:cs="Times New Roman"/>
        </w:rPr>
        <w:t>. Przemiany ekonomiczno-społeczne w Europie pełnego średniowiecza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1DA3" w:rsidRPr="008F7EE4">
        <w:rPr>
          <w:rFonts w:ascii="Times New Roman" w:hAnsi="Times New Roman" w:cs="Times New Roman"/>
        </w:rPr>
        <w:t>. Powstanie społeczeństwa stanowego i monarchii stanowej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01DA3" w:rsidRPr="008F7EE4">
        <w:rPr>
          <w:rFonts w:ascii="Times New Roman" w:hAnsi="Times New Roman" w:cs="Times New Roman"/>
        </w:rPr>
        <w:t>. Przemiany kultury europejskiej w XIII wieku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01DA3" w:rsidRPr="008F7EE4">
        <w:rPr>
          <w:rFonts w:ascii="Times New Roman" w:hAnsi="Times New Roman" w:cs="Times New Roman"/>
        </w:rPr>
        <w:t>. Najazdy mongolskie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01DA3" w:rsidRPr="008F7EE4">
        <w:rPr>
          <w:rFonts w:ascii="Times New Roman" w:hAnsi="Times New Roman" w:cs="Times New Roman"/>
        </w:rPr>
        <w:t>. Konsekwencje polityczne rozbicia dzielnicowego w Polsce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01DA3" w:rsidRPr="008F7EE4">
        <w:rPr>
          <w:rFonts w:ascii="Times New Roman" w:hAnsi="Times New Roman" w:cs="Times New Roman"/>
        </w:rPr>
        <w:t>. Przemiany ekonomiczno-społeczne na ziemiach polskich XIII i XIV w.</w:t>
      </w:r>
    </w:p>
    <w:p w:rsidR="00501DA3" w:rsidRPr="008F7EE4" w:rsidRDefault="008F7EE4" w:rsidP="008F7EE4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01DA3" w:rsidRPr="008F7EE4">
        <w:rPr>
          <w:rFonts w:ascii="Times New Roman" w:hAnsi="Times New Roman" w:cs="Times New Roman"/>
        </w:rPr>
        <w:t>. Próby zjednoczenia Polski na przełomie XIII i XIV wieku.</w:t>
      </w:r>
    </w:p>
    <w:p w:rsidR="00B80B60" w:rsidRPr="008F7EE4" w:rsidRDefault="008F7EE4" w:rsidP="008F7EE4">
      <w:pPr>
        <w:spacing w:after="120"/>
        <w:jc w:val="center"/>
        <w:rPr>
          <w:rFonts w:ascii="Times New Roman" w:hAnsi="Times New Roman" w:cs="Times New Roman"/>
          <w:b/>
        </w:rPr>
      </w:pPr>
      <w:r w:rsidRPr="008F7EE4">
        <w:rPr>
          <w:rFonts w:ascii="Times New Roman" w:hAnsi="Times New Roman" w:cs="Times New Roman"/>
          <w:b/>
        </w:rPr>
        <w:t>Podstawowe umiejętności, terminy, wydarzenia i postacie historyczne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wyjaśnia znaczenie terminów: reforma cluniacka, </w:t>
      </w:r>
      <w:r w:rsidRPr="008F7EE4">
        <w:rPr>
          <w:rFonts w:ascii="Times New Roman" w:hAnsi="Times New Roman" w:cs="Times New Roman"/>
          <w:b/>
          <w:sz w:val="20"/>
          <w:szCs w:val="20"/>
        </w:rPr>
        <w:t>schizma</w:t>
      </w:r>
      <w:r w:rsidRPr="00501DA3">
        <w:rPr>
          <w:rFonts w:ascii="Times New Roman" w:hAnsi="Times New Roman" w:cs="Times New Roman"/>
          <w:sz w:val="20"/>
          <w:szCs w:val="20"/>
        </w:rPr>
        <w:t>, symonia, nepotyzm, ekskomunika</w:t>
      </w:r>
      <w:r w:rsidR="008F7EE4">
        <w:rPr>
          <w:rFonts w:ascii="Times New Roman" w:hAnsi="Times New Roman" w:cs="Times New Roman"/>
          <w:sz w:val="20"/>
          <w:szCs w:val="20"/>
        </w:rPr>
        <w:t xml:space="preserve">, celibat, 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określa czas</w:t>
      </w:r>
      <w:r w:rsidR="008F7EE4">
        <w:rPr>
          <w:rFonts w:ascii="Times New Roman" w:hAnsi="Times New Roman" w:cs="Times New Roman"/>
          <w:sz w:val="20"/>
          <w:szCs w:val="20"/>
        </w:rPr>
        <w:t xml:space="preserve"> i wyjaśnia </w:t>
      </w:r>
      <w:proofErr w:type="spellStart"/>
      <w:r w:rsidR="008F7EE4">
        <w:rPr>
          <w:rFonts w:ascii="Times New Roman" w:hAnsi="Times New Roman" w:cs="Times New Roman"/>
          <w:sz w:val="20"/>
          <w:szCs w:val="20"/>
        </w:rPr>
        <w:t>znczenie</w:t>
      </w:r>
      <w:proofErr w:type="spellEnd"/>
      <w:r w:rsidRPr="00501DA3">
        <w:rPr>
          <w:rFonts w:ascii="Times New Roman" w:hAnsi="Times New Roman" w:cs="Times New Roman"/>
          <w:sz w:val="20"/>
          <w:szCs w:val="20"/>
        </w:rPr>
        <w:t xml:space="preserve">: wielkiej schizmy wschodniej (1054 r.), upokorzenia Henryka IV w Canossie 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charakteryzuje postacie: Grzegorza VII, Henryka IV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</w:t>
      </w:r>
      <w:r w:rsidRPr="00501DA3">
        <w:rPr>
          <w:rFonts w:ascii="Times New Roman" w:hAnsi="Times New Roman" w:cs="Times New Roman"/>
          <w:b/>
          <w:sz w:val="20"/>
          <w:szCs w:val="20"/>
        </w:rPr>
        <w:t xml:space="preserve"> opisuje przyczyny i skutki wielkiej schizmy wschodniej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</w:t>
      </w:r>
      <w:r w:rsidRPr="00501DA3">
        <w:rPr>
          <w:rFonts w:ascii="Times New Roman" w:hAnsi="Times New Roman" w:cs="Times New Roman"/>
          <w:b/>
          <w:sz w:val="20"/>
          <w:szCs w:val="20"/>
        </w:rPr>
        <w:t>wyjaśnia, na czym polegał spór o inwestyturę między papiestwem a cesarstwem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wyjaśnia znaczenie terminów: krucjaty,</w:t>
      </w:r>
      <w:r>
        <w:rPr>
          <w:rFonts w:ascii="Times New Roman" w:hAnsi="Times New Roman" w:cs="Times New Roman"/>
          <w:sz w:val="20"/>
          <w:szCs w:val="20"/>
        </w:rPr>
        <w:t xml:space="preserve"> zakon rycerski, Templariusze, J</w:t>
      </w:r>
      <w:r w:rsidRPr="00501DA3">
        <w:rPr>
          <w:rFonts w:ascii="Times New Roman" w:hAnsi="Times New Roman" w:cs="Times New Roman"/>
          <w:sz w:val="20"/>
          <w:szCs w:val="20"/>
        </w:rPr>
        <w:t xml:space="preserve">oannici, Krzyżacy 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określa czas</w:t>
      </w:r>
      <w:r>
        <w:rPr>
          <w:rFonts w:ascii="Times New Roman" w:hAnsi="Times New Roman" w:cs="Times New Roman"/>
          <w:sz w:val="20"/>
          <w:szCs w:val="20"/>
        </w:rPr>
        <w:t>, przebieg i znaczenie</w:t>
      </w:r>
      <w:r w:rsidRPr="00501DA3">
        <w:rPr>
          <w:rFonts w:ascii="Times New Roman" w:hAnsi="Times New Roman" w:cs="Times New Roman"/>
          <w:sz w:val="20"/>
          <w:szCs w:val="20"/>
        </w:rPr>
        <w:t xml:space="preserve">: I krucjaty rycerskiej (1096 r.), </w:t>
      </w:r>
      <w:r>
        <w:rPr>
          <w:rFonts w:ascii="Times New Roman" w:hAnsi="Times New Roman" w:cs="Times New Roman"/>
          <w:sz w:val="20"/>
          <w:szCs w:val="20"/>
        </w:rPr>
        <w:t>IV krucjaty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wyjaśnia genezę wypraw krzyżowych do Ziemi Świętej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omawia działalność zakonów rycerskich podczas krucjat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przedstawia przyczyny klęski wypraw krzyżowych</w:t>
      </w:r>
    </w:p>
    <w:p w:rsidR="00501DA3" w:rsidRPr="008F7EE4" w:rsidRDefault="00501DA3" w:rsidP="00501D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7EE4">
        <w:rPr>
          <w:rFonts w:ascii="Times New Roman" w:hAnsi="Times New Roman" w:cs="Times New Roman"/>
          <w:b/>
          <w:sz w:val="20"/>
          <w:szCs w:val="20"/>
        </w:rPr>
        <w:t>- wymienia i wyjaśnia skutki krucjat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wyjaśnia znaczenie terminów: </w:t>
      </w:r>
      <w:r w:rsidRPr="00501DA3">
        <w:rPr>
          <w:rFonts w:ascii="Times New Roman" w:hAnsi="Times New Roman" w:cs="Times New Roman"/>
          <w:b/>
          <w:sz w:val="20"/>
          <w:szCs w:val="20"/>
        </w:rPr>
        <w:t>renta feudalna, trójpolówka</w:t>
      </w:r>
      <w:r w:rsidRPr="00501D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tłumaczy, jakie korzyści osiągano dzięki zastosowaniu trójpolówki</w:t>
      </w:r>
    </w:p>
    <w:p w:rsid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wymienia cechy charakterystyczne średniowiecznego miasta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wyjaśnia znaczenie terminów:</w:t>
      </w:r>
      <w:r w:rsidRPr="00501DA3">
        <w:rPr>
          <w:rFonts w:ascii="Times New Roman" w:hAnsi="Times New Roman" w:cs="Times New Roman"/>
          <w:i/>
          <w:sz w:val="20"/>
          <w:szCs w:val="20"/>
        </w:rPr>
        <w:t xml:space="preserve"> rada miejska, </w:t>
      </w:r>
      <w:r w:rsidRPr="008F7EE4">
        <w:rPr>
          <w:rFonts w:ascii="Times New Roman" w:hAnsi="Times New Roman" w:cs="Times New Roman"/>
          <w:b/>
          <w:i/>
          <w:sz w:val="20"/>
          <w:szCs w:val="20"/>
        </w:rPr>
        <w:t>patrycjat, pospólstwo, plebs, cech rzemiosł, gildia,</w:t>
      </w:r>
      <w:r w:rsidRPr="00501DA3">
        <w:rPr>
          <w:rFonts w:ascii="Times New Roman" w:hAnsi="Times New Roman" w:cs="Times New Roman"/>
          <w:i/>
          <w:sz w:val="20"/>
          <w:szCs w:val="20"/>
        </w:rPr>
        <w:t xml:space="preserve"> hanza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wyjaśnia znaczenie terminów: </w:t>
      </w:r>
      <w:r w:rsidRPr="008F7EE4">
        <w:rPr>
          <w:rFonts w:ascii="Times New Roman" w:hAnsi="Times New Roman" w:cs="Times New Roman"/>
          <w:b/>
          <w:i/>
          <w:sz w:val="20"/>
          <w:szCs w:val="20"/>
        </w:rPr>
        <w:t>społeczeństwo stanowe</w:t>
      </w:r>
      <w:r w:rsidRPr="008F7EE4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8F7EE4">
        <w:rPr>
          <w:rFonts w:ascii="Times New Roman" w:hAnsi="Times New Roman" w:cs="Times New Roman"/>
          <w:b/>
          <w:i/>
          <w:sz w:val="20"/>
          <w:szCs w:val="20"/>
        </w:rPr>
        <w:t>parlament,</w:t>
      </w:r>
      <w:r w:rsidRPr="008F7EE4">
        <w:rPr>
          <w:rFonts w:ascii="Times New Roman" w:hAnsi="Times New Roman" w:cs="Times New Roman"/>
          <w:i/>
          <w:sz w:val="20"/>
          <w:szCs w:val="20"/>
        </w:rPr>
        <w:t xml:space="preserve"> złota bulla, </w:t>
      </w:r>
      <w:r w:rsidRPr="008F7EE4">
        <w:rPr>
          <w:rFonts w:ascii="Times New Roman" w:hAnsi="Times New Roman" w:cs="Times New Roman"/>
          <w:b/>
          <w:i/>
          <w:sz w:val="20"/>
          <w:szCs w:val="20"/>
        </w:rPr>
        <w:t>izba gmin, izba lordów, Wielka  Karta Swobód</w:t>
      </w:r>
    </w:p>
    <w:p w:rsidR="00501DA3" w:rsidRPr="008F7EE4" w:rsidRDefault="00501DA3" w:rsidP="00501DA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F7EE4">
        <w:rPr>
          <w:rFonts w:ascii="Times New Roman" w:hAnsi="Times New Roman" w:cs="Times New Roman"/>
          <w:b/>
          <w:sz w:val="20"/>
          <w:szCs w:val="20"/>
        </w:rPr>
        <w:t>– omawia strukturę średniowiecznego społeczeństwa feudalnego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</w:t>
      </w:r>
      <w:r w:rsidRPr="00501DA3">
        <w:rPr>
          <w:rFonts w:ascii="Times New Roman" w:hAnsi="Times New Roman" w:cs="Times New Roman"/>
          <w:b/>
          <w:sz w:val="20"/>
          <w:szCs w:val="20"/>
        </w:rPr>
        <w:t>charakteryzuje strukturę społeczeństwa stanowego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wyjaśnia znaczenie terminów: </w:t>
      </w:r>
      <w:r w:rsidRPr="00501DA3">
        <w:rPr>
          <w:rFonts w:ascii="Times New Roman" w:hAnsi="Times New Roman" w:cs="Times New Roman"/>
          <w:i/>
          <w:sz w:val="20"/>
          <w:szCs w:val="20"/>
        </w:rPr>
        <w:t>herezja,</w:t>
      </w:r>
      <w:r w:rsidR="008F7EE4">
        <w:rPr>
          <w:rFonts w:ascii="Times New Roman" w:hAnsi="Times New Roman" w:cs="Times New Roman"/>
          <w:i/>
          <w:sz w:val="20"/>
          <w:szCs w:val="20"/>
        </w:rPr>
        <w:t xml:space="preserve"> Katarzy,</w:t>
      </w:r>
      <w:r w:rsidRPr="00501DA3">
        <w:rPr>
          <w:rFonts w:ascii="Times New Roman" w:hAnsi="Times New Roman" w:cs="Times New Roman"/>
          <w:i/>
          <w:sz w:val="20"/>
          <w:szCs w:val="20"/>
        </w:rPr>
        <w:t xml:space="preserve"> inkwizycja,</w:t>
      </w:r>
      <w:r w:rsidRPr="00501DA3">
        <w:rPr>
          <w:rFonts w:ascii="Times New Roman" w:hAnsi="Times New Roman" w:cs="Times New Roman"/>
          <w:i/>
          <w:sz w:val="20"/>
          <w:szCs w:val="20"/>
        </w:rPr>
        <w:t xml:space="preserve"> cystersi,</w:t>
      </w:r>
      <w:r w:rsidRPr="00501DA3">
        <w:rPr>
          <w:rFonts w:ascii="Times New Roman" w:hAnsi="Times New Roman" w:cs="Times New Roman"/>
          <w:i/>
          <w:sz w:val="20"/>
          <w:szCs w:val="20"/>
        </w:rPr>
        <w:t xml:space="preserve"> dominikanie, franciszkanie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charakteryzuje postacie: św. Franciszka z Asyżu, św. Dominika Guzmana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przedstawia kierunki przemian życia religijnego</w:t>
      </w:r>
      <w:r w:rsidR="008F7EE4">
        <w:rPr>
          <w:rFonts w:ascii="Times New Roman" w:hAnsi="Times New Roman" w:cs="Times New Roman"/>
          <w:sz w:val="20"/>
          <w:szCs w:val="20"/>
        </w:rPr>
        <w:t xml:space="preserve">  pełnym średniowieczu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omawia średniowieczne herezje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wyjaśnia znaczenie terminów: styl romański, styl gotycki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wymienia główne cechy kultury </w:t>
      </w:r>
      <w:r>
        <w:rPr>
          <w:rFonts w:ascii="Times New Roman" w:hAnsi="Times New Roman" w:cs="Times New Roman"/>
          <w:sz w:val="20"/>
          <w:szCs w:val="20"/>
        </w:rPr>
        <w:t xml:space="preserve">pełnego </w:t>
      </w:r>
      <w:r w:rsidRPr="00501DA3">
        <w:rPr>
          <w:rFonts w:ascii="Times New Roman" w:hAnsi="Times New Roman" w:cs="Times New Roman"/>
          <w:sz w:val="20"/>
          <w:szCs w:val="20"/>
        </w:rPr>
        <w:t>średniowiecza</w:t>
      </w:r>
      <w:r>
        <w:rPr>
          <w:rFonts w:ascii="Times New Roman" w:hAnsi="Times New Roman" w:cs="Times New Roman"/>
          <w:sz w:val="20"/>
          <w:szCs w:val="20"/>
        </w:rPr>
        <w:t xml:space="preserve"> w zakresie edukacji i nauki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wyjaśnia znaczenie terminu haracz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określa czas: najazdu Mongołów na Węgry (12</w:t>
      </w:r>
      <w:r>
        <w:rPr>
          <w:rFonts w:ascii="Times New Roman" w:hAnsi="Times New Roman" w:cs="Times New Roman"/>
          <w:sz w:val="20"/>
          <w:szCs w:val="20"/>
        </w:rPr>
        <w:t>41 r.), bitwy pod</w:t>
      </w:r>
      <w:r w:rsidRPr="00501DA3">
        <w:rPr>
          <w:rFonts w:ascii="Times New Roman" w:hAnsi="Times New Roman" w:cs="Times New Roman"/>
          <w:sz w:val="20"/>
          <w:szCs w:val="20"/>
        </w:rPr>
        <w:t xml:space="preserve"> Legnicą (1241 r.)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tłumaczy, jakie były przyczyny sukcesów militarnych Mongołów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przedstawia inwazję mongolską na Węgry i Polskę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wyjaśnia znaczenie terminów: seniorat, pryncypat, książę senior, książę junior 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określa czas ustawy sukcesyjnej wydanej przez Bolesława Krzywoustego (1138 r.)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omawia </w:t>
      </w:r>
      <w:r>
        <w:rPr>
          <w:rFonts w:ascii="Times New Roman" w:hAnsi="Times New Roman" w:cs="Times New Roman"/>
          <w:sz w:val="20"/>
          <w:szCs w:val="20"/>
        </w:rPr>
        <w:t>konsekwencje polityczne rozbicia dzielnicowego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 xml:space="preserve">– wyjaśnia znaczenie terminów: </w:t>
      </w:r>
      <w:r w:rsidRPr="00501DA3">
        <w:rPr>
          <w:rFonts w:ascii="Times New Roman" w:hAnsi="Times New Roman" w:cs="Times New Roman"/>
          <w:b/>
          <w:i/>
          <w:sz w:val="20"/>
          <w:szCs w:val="20"/>
        </w:rPr>
        <w:t>kolonizacja na prawie ni</w:t>
      </w:r>
      <w:r w:rsidRPr="00501DA3">
        <w:rPr>
          <w:rFonts w:ascii="Times New Roman" w:hAnsi="Times New Roman" w:cs="Times New Roman"/>
          <w:b/>
          <w:i/>
          <w:sz w:val="20"/>
          <w:szCs w:val="20"/>
        </w:rPr>
        <w:t>emieckim, społeczeństwo stanowe, sołtys, łan, wolnizna, zasadźca, wójt</w:t>
      </w:r>
      <w:r w:rsidRPr="00501DA3">
        <w:rPr>
          <w:rFonts w:ascii="Times New Roman" w:hAnsi="Times New Roman" w:cs="Times New Roman"/>
          <w:i/>
          <w:sz w:val="20"/>
          <w:szCs w:val="20"/>
        </w:rPr>
        <w:t xml:space="preserve">, ława gminna, rada miejska, </w:t>
      </w:r>
      <w:r w:rsidRPr="00501DA3">
        <w:rPr>
          <w:rFonts w:ascii="Times New Roman" w:hAnsi="Times New Roman" w:cs="Times New Roman"/>
          <w:b/>
          <w:i/>
          <w:sz w:val="20"/>
          <w:szCs w:val="20"/>
        </w:rPr>
        <w:t>prawo magdeburskie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przedstawia kolonizację na prawie niemieckim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omawia społeczeństwo stanowe w Polsce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określa czas</w:t>
      </w:r>
      <w:r>
        <w:rPr>
          <w:rFonts w:ascii="Times New Roman" w:hAnsi="Times New Roman" w:cs="Times New Roman"/>
          <w:sz w:val="20"/>
          <w:szCs w:val="20"/>
        </w:rPr>
        <w:t xml:space="preserve"> i wyjaśnia przyczyny</w:t>
      </w:r>
      <w:r w:rsidRPr="00501DA3">
        <w:rPr>
          <w:rFonts w:ascii="Times New Roman" w:hAnsi="Times New Roman" w:cs="Times New Roman"/>
          <w:sz w:val="20"/>
          <w:szCs w:val="20"/>
        </w:rPr>
        <w:t xml:space="preserve">: sprowadzenia Krzyżaków do Polski (1226 r.), 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lastRenderedPageBreak/>
        <w:t>– przedstawia etapy budowania państwa krzyżackiego w Prusach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wyjaśnia przyczyny sukcesów Krzyżaków w walkach z Prusami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określa czas koronacji Przemysła II (1295 r.)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charakteryzuje postacie: Przemysła II, Władysława Łokietka</w:t>
      </w:r>
    </w:p>
    <w:p w:rsidR="00501DA3" w:rsidRPr="00501DA3" w:rsidRDefault="00501DA3" w:rsidP="00501DA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1DA3">
        <w:rPr>
          <w:rFonts w:ascii="Times New Roman" w:hAnsi="Times New Roman" w:cs="Times New Roman"/>
          <w:sz w:val="20"/>
          <w:szCs w:val="20"/>
        </w:rPr>
        <w:t>– przedstawia okoliczności pierwszej po okresie rozbicia dzielnicowego koronacji królewskiej w Polsce i jej znaczenie dla procesu zjednoczeniowego</w:t>
      </w:r>
    </w:p>
    <w:sectPr w:rsidR="00501DA3" w:rsidRPr="00501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A3"/>
    <w:rsid w:val="00501DA3"/>
    <w:rsid w:val="008F7EE4"/>
    <w:rsid w:val="00A41D68"/>
    <w:rsid w:val="00B8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E2423-EF5A-4CDB-A827-0386E106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2018-01-09T13:44:00Z</dcterms:created>
  <dcterms:modified xsi:type="dcterms:W3CDTF">2018-01-09T14:09:00Z</dcterms:modified>
</cp:coreProperties>
</file>