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AAC" w:rsidRDefault="00C20AAC" w:rsidP="00C20AAC">
      <w:r>
        <w:rPr>
          <w:rFonts w:ascii="Times New Roman" w:hAnsi="Times New Roman" w:cs="Times New Roman"/>
          <w:sz w:val="24"/>
          <w:szCs w:val="24"/>
        </w:rPr>
        <w:t>Szkoln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Konkurs Artystyczn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plakat upamiętniający 100. Rocznicę Odzyskania przez Polskę Niepodległości.                                 </w:t>
      </w:r>
    </w:p>
    <w:p w:rsidR="00C20AAC" w:rsidRDefault="00C20AAC" w:rsidP="00C20AAC"/>
    <w:p w:rsidR="00A44A35" w:rsidRDefault="00C20AAC" w:rsidP="00C20AAC">
      <w:pPr>
        <w:ind w:firstLine="708"/>
      </w:pPr>
      <w:r>
        <w:t>W maju br. W naszej szkole odbył się konkurs artystyczny na plakat upamiętniający 100. rocznicę odzyskania przez Polskę niepodległości. W wyniku obrad komisji nagrody zdobyli następujący uczniowie:</w:t>
      </w:r>
    </w:p>
    <w:p w:rsidR="00C20AAC" w:rsidRDefault="00C20AAC" w:rsidP="00C20AAC">
      <w:pPr>
        <w:jc w:val="center"/>
      </w:pPr>
      <w:r>
        <w:t xml:space="preserve">Kategoria I - </w:t>
      </w:r>
      <w:proofErr w:type="spellStart"/>
      <w:r>
        <w:t>kl.IV</w:t>
      </w:r>
      <w:proofErr w:type="spellEnd"/>
      <w:r>
        <w:t>-VI</w:t>
      </w:r>
    </w:p>
    <w:p w:rsidR="00C20AAC" w:rsidRDefault="00C20AAC" w:rsidP="00C20AAC">
      <w:pPr>
        <w:jc w:val="center"/>
      </w:pPr>
      <w:r>
        <w:t>I miejsce: Agata Płaza</w:t>
      </w:r>
    </w:p>
    <w:p w:rsidR="00C20AAC" w:rsidRDefault="00C20AAC" w:rsidP="00C20AAC">
      <w:pPr>
        <w:jc w:val="center"/>
      </w:pPr>
      <w:r>
        <w:t>II miejsce: Emilia Pytlas</w:t>
      </w:r>
    </w:p>
    <w:p w:rsidR="00C20AAC" w:rsidRDefault="00C20AAC" w:rsidP="00C20AAC">
      <w:pPr>
        <w:jc w:val="center"/>
      </w:pPr>
      <w:r>
        <w:t>III miejsce: Kuba Pietruszka</w:t>
      </w:r>
    </w:p>
    <w:p w:rsidR="00C20AAC" w:rsidRDefault="00C20AAC" w:rsidP="00C20AAC">
      <w:pPr>
        <w:jc w:val="center"/>
      </w:pPr>
      <w:r>
        <w:t>Kategoria II - kl. VII i gimnazjum</w:t>
      </w:r>
      <w:bookmarkStart w:id="0" w:name="_GoBack"/>
      <w:bookmarkEnd w:id="0"/>
    </w:p>
    <w:p w:rsidR="00C20AAC" w:rsidRDefault="00C20AAC" w:rsidP="00C20AAC">
      <w:pPr>
        <w:jc w:val="center"/>
      </w:pPr>
      <w:r>
        <w:t>I miejsce: Joanna Adamiec</w:t>
      </w:r>
    </w:p>
    <w:p w:rsidR="00C20AAC" w:rsidRDefault="00C20AAC" w:rsidP="00C20AAC">
      <w:pPr>
        <w:jc w:val="center"/>
      </w:pPr>
      <w:r>
        <w:t>II miejsce: Amelia Królikowska</w:t>
      </w:r>
    </w:p>
    <w:p w:rsidR="00C20AAC" w:rsidRDefault="00C20AAC" w:rsidP="00C20AAC">
      <w:pPr>
        <w:jc w:val="center"/>
      </w:pPr>
      <w:r>
        <w:t>III miejsce: Zuzanna Cioch</w:t>
      </w:r>
    </w:p>
    <w:p w:rsidR="00C20AAC" w:rsidRPr="00C20AAC" w:rsidRDefault="00C20AAC" w:rsidP="00C20AAC">
      <w:pPr>
        <w:ind w:firstLine="708"/>
      </w:pPr>
      <w:r>
        <w:t>Wszystkie prace można było podziwiać na pokonkursowej wystawie prezentującej dzieła naszych zdolnych uczniów.</w:t>
      </w:r>
    </w:p>
    <w:sectPr w:rsidR="00C20AAC" w:rsidRPr="00C2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C"/>
    <w:rsid w:val="00A44A35"/>
    <w:rsid w:val="00C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961B"/>
  <w15:chartTrackingRefBased/>
  <w15:docId w15:val="{D146DD09-AAE4-4EDE-BEFF-DE3B784B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karina.smol-czaja</dc:creator>
  <cp:keywords/>
  <dc:description/>
  <cp:lastModifiedBy>karina.smol-czaja</cp:lastModifiedBy>
  <cp:revision>1</cp:revision>
  <dcterms:created xsi:type="dcterms:W3CDTF">2018-06-17T18:49:00Z</dcterms:created>
  <dcterms:modified xsi:type="dcterms:W3CDTF">2018-06-17T18:57:00Z</dcterms:modified>
</cp:coreProperties>
</file>