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2" w:rsidRDefault="00DA5EE2" w:rsidP="00DA5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Súhrnná správa obsahujúca zákazky s nízkou hodnotou</w:t>
      </w:r>
    </w:p>
    <w:p w:rsidR="00DA5EE2" w:rsidRDefault="00DA5EE2" w:rsidP="00DA5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 obdobie január – marec 2013</w:t>
      </w:r>
    </w:p>
    <w:p w:rsidR="00DA5EE2" w:rsidRDefault="00DA5EE2" w:rsidP="00DA5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A5EE2" w:rsidRDefault="00DA5EE2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vypracovaná  v  zmysle § 102 ods. 4) zákona o VO </w:t>
      </w:r>
    </w:p>
    <w:p w:rsidR="00C87015" w:rsidRDefault="00C87015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87015" w:rsidRDefault="00C87015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87015" w:rsidRDefault="00C87015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A5EE2" w:rsidRDefault="00DA5EE2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A5EE2" w:rsidRDefault="00DA5EE2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A5EE2" w:rsidRPr="00A031DD" w:rsidRDefault="00DA5EE2" w:rsidP="00DA5EE2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A031DD">
        <w:rPr>
          <w:rFonts w:ascii="Arial" w:hAnsi="Arial" w:cs="Arial"/>
          <w:b/>
          <w:sz w:val="21"/>
          <w:szCs w:val="21"/>
        </w:rPr>
        <w:t xml:space="preserve">    Predmet zákazky                 </w:t>
      </w:r>
      <w:proofErr w:type="spellStart"/>
      <w:r w:rsidRPr="00A031DD">
        <w:rPr>
          <w:rFonts w:ascii="Arial" w:hAnsi="Arial" w:cs="Arial"/>
          <w:b/>
          <w:sz w:val="21"/>
          <w:szCs w:val="21"/>
        </w:rPr>
        <w:t>Identif</w:t>
      </w:r>
      <w:proofErr w:type="spellEnd"/>
      <w:r w:rsidRPr="00A031DD">
        <w:rPr>
          <w:rFonts w:ascii="Arial" w:hAnsi="Arial" w:cs="Arial"/>
          <w:b/>
          <w:sz w:val="21"/>
          <w:szCs w:val="21"/>
        </w:rPr>
        <w:t xml:space="preserve">. úspešného uchádzača                 Hodnota zákazky     </w:t>
      </w:r>
    </w:p>
    <w:p w:rsidR="00DA5EE2" w:rsidRPr="00A031DD" w:rsidRDefault="00DA5EE2" w:rsidP="00DA5EE2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v Eur</w:t>
      </w:r>
    </w:p>
    <w:p w:rsidR="00DA5EE2" w:rsidRDefault="00DA5EE2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A5EE2" w:rsidRDefault="00DA5EE2" w:rsidP="00DA5EE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</w:p>
    <w:p w:rsidR="00F75C3C" w:rsidRDefault="00C87015" w:rsidP="00D570C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administrácia projektu</w:t>
      </w:r>
      <w:r w:rsidR="00F75C3C">
        <w:rPr>
          <w:rFonts w:ascii="Arial" w:hAnsi="Arial" w:cs="Arial"/>
          <w:sz w:val="21"/>
          <w:szCs w:val="21"/>
        </w:rPr>
        <w:t xml:space="preserve">                 Ing. Ján </w:t>
      </w:r>
      <w:proofErr w:type="spellStart"/>
      <w:r w:rsidR="00F75C3C">
        <w:rPr>
          <w:rFonts w:ascii="Arial" w:hAnsi="Arial" w:cs="Arial"/>
          <w:sz w:val="21"/>
          <w:szCs w:val="21"/>
        </w:rPr>
        <w:t>Búlik-Project</w:t>
      </w:r>
      <w:proofErr w:type="spellEnd"/>
      <w:r w:rsidR="00F75C3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5C3C">
        <w:rPr>
          <w:rFonts w:ascii="Arial" w:hAnsi="Arial" w:cs="Arial"/>
          <w:sz w:val="21"/>
          <w:szCs w:val="21"/>
        </w:rPr>
        <w:t>Consulting</w:t>
      </w:r>
      <w:proofErr w:type="spellEnd"/>
      <w:r>
        <w:rPr>
          <w:rFonts w:ascii="Arial" w:hAnsi="Arial" w:cs="Arial"/>
          <w:sz w:val="21"/>
          <w:szCs w:val="21"/>
        </w:rPr>
        <w:t xml:space="preserve">                     9 295,- €</w:t>
      </w:r>
    </w:p>
    <w:p w:rsidR="00C87015" w:rsidRDefault="00C87015" w:rsidP="00D570C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985 53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   Dobroč 212</w:t>
      </w:r>
    </w:p>
    <w:sectPr w:rsidR="00C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F"/>
    <w:rsid w:val="00A127EE"/>
    <w:rsid w:val="00A9490F"/>
    <w:rsid w:val="00C87015"/>
    <w:rsid w:val="00D570C3"/>
    <w:rsid w:val="00DA3FA1"/>
    <w:rsid w:val="00DA5EE2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5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5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Company>GASBB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Chovanova</cp:lastModifiedBy>
  <cp:revision>7</cp:revision>
  <dcterms:created xsi:type="dcterms:W3CDTF">2015-07-01T12:28:00Z</dcterms:created>
  <dcterms:modified xsi:type="dcterms:W3CDTF">2015-07-03T07:11:00Z</dcterms:modified>
</cp:coreProperties>
</file>