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41" w:rsidRDefault="00B73541">
      <w:r>
        <w:t xml:space="preserve"> Sposób obliczania punktów</w:t>
      </w:r>
      <w:r>
        <w:t>:</w:t>
      </w:r>
    </w:p>
    <w:p w:rsidR="00B73541" w:rsidRDefault="00B73541">
      <w:r>
        <w:t xml:space="preserve"> Kategoria „ŻACZEK” - 21 zadań o różnym stopniu trudności (7 zadań po 3 punkty, 7 zadań po 4 punkty i 7 zadań po 5 punktów). Uczeń uczestniczący w Konkursie w tej kategorii otrzymuje w chwili rozpoczęcia Konkursu 21 punktów; maksymalnie może więc uzyskać 105 punktów.</w:t>
      </w:r>
    </w:p>
    <w:p w:rsidR="00B73541" w:rsidRDefault="00B73541">
      <w:r>
        <w:t xml:space="preserve"> Kategoria MALUCH - 24 zadania o różnym stopniu trudności (8 zadań po 3 punkty, 8 zadań po 4 punkty i 8 zadań po 5 punktów). Uczeń uczestniczący w Konkursie w tej kategorii otrzymuje w chwili rozpoczęcia Konkursu 24 punkty; maksymalnie może, więc uzyskać 120 punktów.</w:t>
      </w:r>
    </w:p>
    <w:p w:rsidR="00B73541" w:rsidRDefault="00B73541">
      <w:r>
        <w:t xml:space="preserve"> Pozostałe kategorie - 30 pytań o różnym stopniu trudności (10 zadań po 3 punkty, 10 zadań po 4 punkty i 10 zadań po 5 punktów). Uczeń uczestniczący w Konkursie w każdej z tych kategorii otrzymuje w chwili rozpoczęcia Konkursu 30 punktów, maksymalnie może, więc uzyskać 150 punktów.</w:t>
      </w:r>
    </w:p>
    <w:p w:rsidR="00BC53B5" w:rsidRDefault="00B73541">
      <w:bookmarkStart w:id="0" w:name="_GoBack"/>
      <w:bookmarkEnd w:id="0"/>
      <w:r>
        <w:t xml:space="preserve"> Do każdego zadania w każdej kategorii dołączonych jest 5 odpowiedzi oznaczonych literami A, B, C, D, E, z których dokładnie jedna jest poprawna. Za brak odpowiedzi uczestnik Konkursu otrzymuje zero punktów, natomiast za odpowiedz błędną lub zaznaczenie więcej niż jednej odpowiedzi otrzymuje punkty ujemne w liczbie 25% przewidzianych za dane zadanie.</w:t>
      </w:r>
    </w:p>
    <w:sectPr w:rsidR="00BC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7"/>
    <w:rsid w:val="001267C7"/>
    <w:rsid w:val="00AA7386"/>
    <w:rsid w:val="00B73541"/>
    <w:rsid w:val="00B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Stepnowska</dc:creator>
  <cp:lastModifiedBy>Monika Stepnowska</cp:lastModifiedBy>
  <cp:revision>1</cp:revision>
  <dcterms:created xsi:type="dcterms:W3CDTF">2018-05-29T22:42:00Z</dcterms:created>
  <dcterms:modified xsi:type="dcterms:W3CDTF">2018-05-29T23:45:00Z</dcterms:modified>
</cp:coreProperties>
</file>