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5C" w:rsidRPr="00E70E4B" w:rsidRDefault="00FC7B5C" w:rsidP="00CB4E3D">
      <w:pPr>
        <w:jc w:val="center"/>
        <w:rPr>
          <w:color w:val="31849B" w:themeColor="accent5" w:themeShade="BF"/>
          <w:sz w:val="28"/>
          <w:szCs w:val="28"/>
          <w:lang w:val="sk-SK"/>
        </w:rPr>
      </w:pPr>
      <w:bookmarkStart w:id="0" w:name="_GoBack"/>
      <w:bookmarkEnd w:id="0"/>
    </w:p>
    <w:p w:rsidR="00F532CB" w:rsidRDefault="00763760" w:rsidP="00FC7B5C">
      <w:pPr>
        <w:jc w:val="center"/>
        <w:rPr>
          <w:color w:val="31849B" w:themeColor="accent5" w:themeShade="BF"/>
          <w:sz w:val="32"/>
          <w:szCs w:val="32"/>
          <w:lang w:val="sk-SK"/>
        </w:rPr>
      </w:pPr>
      <w:r w:rsidRPr="00CB38DF">
        <w:rPr>
          <w:color w:val="31849B" w:themeColor="accent5" w:themeShade="BF"/>
          <w:sz w:val="32"/>
          <w:szCs w:val="32"/>
          <w:lang w:val="sk-SK"/>
        </w:rPr>
        <w:t>Propozície krajskej regionálnej súťaže</w:t>
      </w:r>
      <w:r w:rsidR="00B04C26">
        <w:rPr>
          <w:color w:val="31849B" w:themeColor="accent5" w:themeShade="BF"/>
          <w:sz w:val="32"/>
          <w:szCs w:val="32"/>
          <w:lang w:val="sk-SK"/>
        </w:rPr>
        <w:t xml:space="preserve"> „...A</w:t>
      </w:r>
      <w:r w:rsidRPr="00CB38DF">
        <w:rPr>
          <w:color w:val="31849B" w:themeColor="accent5" w:themeShade="BF"/>
          <w:sz w:val="32"/>
          <w:szCs w:val="32"/>
          <w:lang w:val="sk-SK"/>
        </w:rPr>
        <w:t xml:space="preserve"> Slovo bolo u Boha“</w:t>
      </w:r>
    </w:p>
    <w:p w:rsidR="00763760" w:rsidRDefault="00763760">
      <w:pPr>
        <w:rPr>
          <w:sz w:val="24"/>
          <w:szCs w:val="24"/>
          <w:lang w:val="sk-SK"/>
        </w:rPr>
      </w:pPr>
      <w:r w:rsidRPr="00CB38DF">
        <w:rPr>
          <w:color w:val="31849B" w:themeColor="accent5" w:themeShade="BF"/>
          <w:sz w:val="24"/>
          <w:szCs w:val="24"/>
          <w:u w:val="single"/>
          <w:lang w:val="sk-SK"/>
        </w:rPr>
        <w:t>Miesto:</w:t>
      </w:r>
      <w:r w:rsidRPr="00763760">
        <w:rPr>
          <w:sz w:val="24"/>
          <w:szCs w:val="24"/>
          <w:lang w:val="sk-SK"/>
        </w:rPr>
        <w:t xml:space="preserve"> Gymnázium Angely Merici, Hviezdoslavova 10,</w:t>
      </w:r>
      <w:r>
        <w:rPr>
          <w:sz w:val="24"/>
          <w:szCs w:val="24"/>
          <w:lang w:val="sk-SK"/>
        </w:rPr>
        <w:t xml:space="preserve"> 91701 </w:t>
      </w:r>
      <w:r w:rsidRPr="00763760">
        <w:rPr>
          <w:sz w:val="24"/>
          <w:szCs w:val="24"/>
          <w:lang w:val="sk-SK"/>
        </w:rPr>
        <w:t>Trnava</w:t>
      </w:r>
    </w:p>
    <w:p w:rsidR="00763760" w:rsidRDefault="00763760">
      <w:pPr>
        <w:rPr>
          <w:sz w:val="24"/>
          <w:szCs w:val="24"/>
          <w:lang w:val="sk-SK"/>
        </w:rPr>
      </w:pPr>
      <w:r w:rsidRPr="00CB38DF">
        <w:rPr>
          <w:color w:val="31849B" w:themeColor="accent5" w:themeShade="BF"/>
          <w:sz w:val="24"/>
          <w:szCs w:val="24"/>
          <w:u w:val="single"/>
          <w:lang w:val="sk-SK"/>
        </w:rPr>
        <w:t>Dátum:</w:t>
      </w:r>
      <w:r w:rsidR="00E17840">
        <w:rPr>
          <w:sz w:val="24"/>
          <w:szCs w:val="24"/>
          <w:lang w:val="sk-SK"/>
        </w:rPr>
        <w:t xml:space="preserve"> 1.2.2018</w:t>
      </w:r>
      <w:r w:rsidR="000577A7">
        <w:rPr>
          <w:sz w:val="24"/>
          <w:szCs w:val="24"/>
          <w:lang w:val="sk-SK"/>
        </w:rPr>
        <w:t xml:space="preserve"> (štvr</w:t>
      </w:r>
      <w:r w:rsidR="00CB38DF">
        <w:rPr>
          <w:sz w:val="24"/>
          <w:szCs w:val="24"/>
          <w:lang w:val="sk-SK"/>
        </w:rPr>
        <w:t>tok)</w:t>
      </w:r>
    </w:p>
    <w:p w:rsidR="00CB38DF" w:rsidRDefault="00CB38DF">
      <w:pPr>
        <w:rPr>
          <w:sz w:val="24"/>
          <w:szCs w:val="24"/>
          <w:lang w:val="sk-SK"/>
        </w:rPr>
      </w:pPr>
      <w:r w:rsidRPr="00CB38DF">
        <w:rPr>
          <w:color w:val="31849B" w:themeColor="accent5" w:themeShade="BF"/>
          <w:sz w:val="24"/>
          <w:szCs w:val="24"/>
          <w:u w:val="single"/>
          <w:lang w:val="sk-SK"/>
        </w:rPr>
        <w:t>Prezencia:</w:t>
      </w:r>
      <w:r w:rsidR="00686A76">
        <w:rPr>
          <w:sz w:val="24"/>
          <w:szCs w:val="24"/>
          <w:lang w:val="sk-SK"/>
        </w:rPr>
        <w:t xml:space="preserve"> Gymnázium Angely </w:t>
      </w:r>
      <w:r>
        <w:rPr>
          <w:sz w:val="24"/>
          <w:szCs w:val="24"/>
          <w:lang w:val="sk-SK"/>
        </w:rPr>
        <w:t>Merici od 8:30 do 9:00 hod.</w:t>
      </w:r>
      <w:r w:rsidR="00097A49">
        <w:rPr>
          <w:sz w:val="24"/>
          <w:szCs w:val="24"/>
          <w:lang w:val="sk-SK"/>
        </w:rPr>
        <w:t xml:space="preserve"> na základe prihlášok.</w:t>
      </w:r>
    </w:p>
    <w:p w:rsidR="00CB38DF" w:rsidRDefault="00CB38DF">
      <w:pPr>
        <w:rPr>
          <w:sz w:val="24"/>
          <w:szCs w:val="24"/>
          <w:lang w:val="sk-SK"/>
        </w:rPr>
      </w:pPr>
      <w:r w:rsidRPr="00CB38DF">
        <w:rPr>
          <w:color w:val="31849B" w:themeColor="accent5" w:themeShade="BF"/>
          <w:sz w:val="24"/>
          <w:szCs w:val="24"/>
          <w:u w:val="single"/>
          <w:lang w:val="sk-SK"/>
        </w:rPr>
        <w:t>Prihlášky:</w:t>
      </w:r>
      <w:r>
        <w:rPr>
          <w:sz w:val="24"/>
          <w:szCs w:val="24"/>
          <w:lang w:val="sk-SK"/>
        </w:rPr>
        <w:t xml:space="preserve"> Záväzne sa treba prihlásiť do </w:t>
      </w:r>
      <w:r w:rsidR="00686A76">
        <w:rPr>
          <w:sz w:val="24"/>
          <w:szCs w:val="24"/>
          <w:lang w:val="sk-SK"/>
        </w:rPr>
        <w:t>24.januára 2018</w:t>
      </w:r>
      <w:r w:rsidR="00E17840">
        <w:rPr>
          <w:sz w:val="24"/>
          <w:szCs w:val="24"/>
          <w:lang w:val="sk-SK"/>
        </w:rPr>
        <w:t xml:space="preserve"> (streda</w:t>
      </w:r>
      <w:r>
        <w:rPr>
          <w:sz w:val="24"/>
          <w:szCs w:val="24"/>
          <w:lang w:val="sk-SK"/>
        </w:rPr>
        <w:t>)</w:t>
      </w:r>
      <w:r w:rsidR="00CB4E3D">
        <w:rPr>
          <w:sz w:val="24"/>
          <w:szCs w:val="24"/>
          <w:lang w:val="sk-SK"/>
        </w:rPr>
        <w:t xml:space="preserve"> mailom na adresu </w:t>
      </w:r>
      <w:hyperlink r:id="rId8" w:history="1">
        <w:r w:rsidR="00CB4E3D" w:rsidRPr="00DF7CDA">
          <w:rPr>
            <w:rStyle w:val="Hypertextovprepojenie"/>
            <w:sz w:val="24"/>
            <w:szCs w:val="24"/>
            <w:lang w:val="sk-SK"/>
          </w:rPr>
          <w:t>sekretariat@gamtt.sk</w:t>
        </w:r>
      </w:hyperlink>
      <w:r w:rsidR="00CB4E3D">
        <w:rPr>
          <w:sz w:val="24"/>
          <w:szCs w:val="24"/>
          <w:lang w:val="sk-SK"/>
        </w:rPr>
        <w:t xml:space="preserve"> alebo poštou na adresu školy</w:t>
      </w:r>
      <w:r w:rsidR="002C4090">
        <w:rPr>
          <w:sz w:val="24"/>
          <w:szCs w:val="24"/>
          <w:lang w:val="sk-SK"/>
        </w:rPr>
        <w:t>.</w:t>
      </w:r>
    </w:p>
    <w:p w:rsidR="00CB38DF" w:rsidRDefault="00CB38DF">
      <w:pPr>
        <w:rPr>
          <w:sz w:val="24"/>
          <w:szCs w:val="24"/>
          <w:lang w:val="sk-SK"/>
        </w:rPr>
      </w:pPr>
      <w:r w:rsidRPr="00CB38DF">
        <w:rPr>
          <w:color w:val="31849B" w:themeColor="accent5" w:themeShade="BF"/>
          <w:sz w:val="24"/>
          <w:szCs w:val="24"/>
          <w:u w:val="single"/>
          <w:lang w:val="sk-SK"/>
        </w:rPr>
        <w:t>Súťaž a kategórie</w:t>
      </w:r>
      <w:r w:rsidRPr="00CB38DF">
        <w:rPr>
          <w:color w:val="4F6228" w:themeColor="accent3" w:themeShade="80"/>
          <w:sz w:val="24"/>
          <w:szCs w:val="24"/>
          <w:u w:val="single"/>
          <w:lang w:val="sk-SK"/>
        </w:rPr>
        <w:t xml:space="preserve">: </w:t>
      </w:r>
      <w:r w:rsidRPr="00CB38DF">
        <w:rPr>
          <w:sz w:val="24"/>
          <w:szCs w:val="24"/>
          <w:lang w:val="sk-SK"/>
        </w:rPr>
        <w:t xml:space="preserve">Súťaží sa v prednese kresťanskej </w:t>
      </w:r>
      <w:r w:rsidRPr="008B6C37">
        <w:rPr>
          <w:b/>
          <w:i/>
          <w:sz w:val="24"/>
          <w:szCs w:val="24"/>
          <w:lang w:val="sk-SK"/>
        </w:rPr>
        <w:t>poézie a</w:t>
      </w:r>
      <w:r w:rsidR="003014A5">
        <w:rPr>
          <w:b/>
          <w:i/>
          <w:sz w:val="24"/>
          <w:szCs w:val="24"/>
          <w:lang w:val="sk-SK"/>
        </w:rPr>
        <w:t> </w:t>
      </w:r>
      <w:r w:rsidRPr="008B6C37">
        <w:rPr>
          <w:b/>
          <w:i/>
          <w:sz w:val="24"/>
          <w:szCs w:val="24"/>
          <w:lang w:val="sk-SK"/>
        </w:rPr>
        <w:t>prózy</w:t>
      </w:r>
      <w:r w:rsidR="003014A5">
        <w:rPr>
          <w:sz w:val="24"/>
          <w:szCs w:val="24"/>
          <w:lang w:val="sk-SK"/>
        </w:rPr>
        <w:t xml:space="preserve">, </w:t>
      </w:r>
      <w:r w:rsidR="004B377D">
        <w:rPr>
          <w:sz w:val="24"/>
          <w:szCs w:val="24"/>
          <w:lang w:val="sk-SK"/>
        </w:rPr>
        <w:t xml:space="preserve">t.j. v </w:t>
      </w:r>
      <w:r w:rsidR="004B377D" w:rsidRPr="003014A5">
        <w:rPr>
          <w:b/>
          <w:i/>
          <w:sz w:val="24"/>
          <w:szCs w:val="24"/>
          <w:u w:val="single"/>
          <w:lang w:val="sk-SK"/>
        </w:rPr>
        <w:t>2 základných</w:t>
      </w:r>
      <w:r w:rsidR="009A0BC0">
        <w:rPr>
          <w:b/>
          <w:i/>
          <w:sz w:val="24"/>
          <w:szCs w:val="24"/>
          <w:u w:val="single"/>
          <w:lang w:val="sk-SK"/>
        </w:rPr>
        <w:t xml:space="preserve"> </w:t>
      </w:r>
      <w:r w:rsidR="004B377D" w:rsidRPr="003014A5">
        <w:rPr>
          <w:b/>
          <w:i/>
          <w:sz w:val="24"/>
          <w:szCs w:val="24"/>
          <w:u w:val="single"/>
          <w:lang w:val="sk-SK"/>
        </w:rPr>
        <w:t>kategóriách</w:t>
      </w:r>
      <w:r>
        <w:rPr>
          <w:sz w:val="24"/>
          <w:szCs w:val="24"/>
          <w:lang w:val="sk-SK"/>
        </w:rPr>
        <w:t>. Súťažiaci  sú</w:t>
      </w:r>
      <w:r w:rsidR="008B6C37">
        <w:rPr>
          <w:sz w:val="24"/>
          <w:szCs w:val="24"/>
          <w:lang w:val="sk-SK"/>
        </w:rPr>
        <w:t xml:space="preserve"> zároveň</w:t>
      </w:r>
      <w:r>
        <w:rPr>
          <w:sz w:val="24"/>
          <w:szCs w:val="24"/>
          <w:lang w:val="sk-SK"/>
        </w:rPr>
        <w:t xml:space="preserve"> rozdelení</w:t>
      </w:r>
      <w:r w:rsidR="008B6C37">
        <w:rPr>
          <w:sz w:val="24"/>
          <w:szCs w:val="24"/>
          <w:lang w:val="sk-SK"/>
        </w:rPr>
        <w:t xml:space="preserve"> do </w:t>
      </w:r>
      <w:r w:rsidR="008B6C37" w:rsidRPr="008B6C37">
        <w:rPr>
          <w:b/>
          <w:i/>
          <w:sz w:val="24"/>
          <w:szCs w:val="24"/>
          <w:lang w:val="sk-SK"/>
        </w:rPr>
        <w:t>5 vekových kategórií</w:t>
      </w:r>
      <w:r w:rsidR="004B377D">
        <w:rPr>
          <w:sz w:val="24"/>
          <w:szCs w:val="24"/>
          <w:lang w:val="sk-SK"/>
        </w:rPr>
        <w:t>:</w:t>
      </w:r>
    </w:p>
    <w:p w:rsidR="00686A76" w:rsidRDefault="008B6C3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1.kategória: </w:t>
      </w:r>
      <w:r w:rsidRPr="004B377D">
        <w:rPr>
          <w:b/>
          <w:sz w:val="24"/>
          <w:szCs w:val="24"/>
          <w:lang w:val="sk-SK"/>
        </w:rPr>
        <w:t>1.-4.ročník ZŠ</w:t>
      </w:r>
      <w:r>
        <w:rPr>
          <w:sz w:val="24"/>
          <w:szCs w:val="24"/>
          <w:lang w:val="sk-SK"/>
        </w:rPr>
        <w:t xml:space="preserve">  </w:t>
      </w:r>
      <w:r w:rsidR="00686A76">
        <w:rPr>
          <w:sz w:val="24"/>
          <w:szCs w:val="24"/>
          <w:lang w:val="sk-SK"/>
        </w:rPr>
        <w:t xml:space="preserve"> </w:t>
      </w:r>
    </w:p>
    <w:p w:rsidR="008B6C37" w:rsidRDefault="00686A7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8B6C37">
        <w:rPr>
          <w:sz w:val="24"/>
          <w:szCs w:val="24"/>
          <w:lang w:val="sk-SK"/>
        </w:rPr>
        <w:t xml:space="preserve"> 2.kategória</w:t>
      </w:r>
      <w:r w:rsidR="008B6C37" w:rsidRPr="004B377D">
        <w:rPr>
          <w:b/>
          <w:sz w:val="24"/>
          <w:szCs w:val="24"/>
          <w:lang w:val="sk-SK"/>
        </w:rPr>
        <w:t>: 5.-6.ročník ZŠ + 1.ročník osemročného gymnázia</w:t>
      </w:r>
    </w:p>
    <w:p w:rsidR="008B6C37" w:rsidRDefault="008B6C3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3.kategória: </w:t>
      </w:r>
      <w:r w:rsidRPr="004B377D">
        <w:rPr>
          <w:b/>
          <w:sz w:val="24"/>
          <w:szCs w:val="24"/>
          <w:lang w:val="sk-SK"/>
        </w:rPr>
        <w:t>7.-9.ročník ZŠ + 2.-4.ročník osemročného gymnázia</w:t>
      </w:r>
      <w:r w:rsidR="004B377D">
        <w:rPr>
          <w:sz w:val="24"/>
          <w:szCs w:val="24"/>
          <w:lang w:val="sk-SK"/>
        </w:rPr>
        <w:t xml:space="preserve"> </w:t>
      </w:r>
    </w:p>
    <w:p w:rsidR="008B6C37" w:rsidRDefault="008B6C3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4.kategória: </w:t>
      </w:r>
      <w:r w:rsidRPr="004B377D">
        <w:rPr>
          <w:b/>
          <w:sz w:val="24"/>
          <w:szCs w:val="24"/>
          <w:lang w:val="sk-SK"/>
        </w:rPr>
        <w:t>stredné školy + 5.-8.ročník osemročného gymnázia</w:t>
      </w:r>
      <w:r w:rsidR="004B377D">
        <w:rPr>
          <w:sz w:val="24"/>
          <w:szCs w:val="24"/>
          <w:lang w:val="sk-SK"/>
        </w:rPr>
        <w:t xml:space="preserve"> </w:t>
      </w:r>
    </w:p>
    <w:p w:rsidR="008B6C37" w:rsidRDefault="008B6C3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5.kategória: </w:t>
      </w:r>
      <w:r w:rsidRPr="004B377D">
        <w:rPr>
          <w:b/>
          <w:sz w:val="24"/>
          <w:szCs w:val="24"/>
          <w:lang w:val="sk-SK"/>
        </w:rPr>
        <w:t>dospelí</w:t>
      </w:r>
      <w:r w:rsidR="00686A76">
        <w:rPr>
          <w:b/>
          <w:sz w:val="24"/>
          <w:szCs w:val="24"/>
          <w:lang w:val="sk-SK"/>
        </w:rPr>
        <w:t xml:space="preserve"> </w:t>
      </w:r>
    </w:p>
    <w:p w:rsidR="004B377D" w:rsidRPr="002C4090" w:rsidRDefault="004B377D">
      <w:pPr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Škola môže prihlásiť do súťaže </w:t>
      </w:r>
      <w:r w:rsidRPr="002C4090">
        <w:rPr>
          <w:i/>
          <w:sz w:val="24"/>
          <w:szCs w:val="24"/>
          <w:lang w:val="sk-SK"/>
        </w:rPr>
        <w:t>z každej kategórie</w:t>
      </w:r>
      <w:r>
        <w:rPr>
          <w:sz w:val="24"/>
          <w:szCs w:val="24"/>
          <w:lang w:val="sk-SK"/>
        </w:rPr>
        <w:t xml:space="preserve"> poézie a</w:t>
      </w:r>
      <w:r w:rsidR="009A0BC0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prózy</w:t>
      </w:r>
      <w:r w:rsidR="009A0BC0">
        <w:rPr>
          <w:sz w:val="24"/>
          <w:szCs w:val="24"/>
          <w:lang w:val="sk-SK"/>
        </w:rPr>
        <w:t xml:space="preserve"> </w:t>
      </w:r>
      <w:r w:rsidRPr="002C4090">
        <w:rPr>
          <w:i/>
          <w:sz w:val="24"/>
          <w:szCs w:val="24"/>
          <w:lang w:val="sk-SK"/>
        </w:rPr>
        <w:t>len 1 súťažiaceho  – víťaza školského kola.</w:t>
      </w:r>
    </w:p>
    <w:p w:rsidR="003014A5" w:rsidRDefault="003014A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Kritériom hodnotenia je umelecká úroveň prednesu a vhodnosť výberu ukážky. Prednes hodnotí najmenej 3-členná odborná porota.</w:t>
      </w:r>
    </w:p>
    <w:p w:rsidR="002C4090" w:rsidRDefault="002C409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Súťaž má postupový charakter. </w:t>
      </w:r>
      <w:r w:rsidRPr="002C4090">
        <w:rPr>
          <w:b/>
          <w:sz w:val="24"/>
          <w:szCs w:val="24"/>
          <w:lang w:val="sk-SK"/>
        </w:rPr>
        <w:t>Víťazi</w:t>
      </w:r>
      <w:r>
        <w:rPr>
          <w:sz w:val="24"/>
          <w:szCs w:val="24"/>
          <w:lang w:val="sk-SK"/>
        </w:rPr>
        <w:t xml:space="preserve"> jednotlivých kategórií postupujú </w:t>
      </w:r>
      <w:r w:rsidRPr="002C4090">
        <w:rPr>
          <w:b/>
          <w:sz w:val="24"/>
          <w:szCs w:val="24"/>
          <w:lang w:val="sk-SK"/>
        </w:rPr>
        <w:t>do celoslovenského</w:t>
      </w:r>
      <w:r w:rsidR="009A0BC0">
        <w:rPr>
          <w:b/>
          <w:sz w:val="24"/>
          <w:szCs w:val="24"/>
          <w:lang w:val="sk-SK"/>
        </w:rPr>
        <w:t xml:space="preserve"> </w:t>
      </w:r>
      <w:r w:rsidRPr="002C4090">
        <w:rPr>
          <w:b/>
          <w:sz w:val="24"/>
          <w:szCs w:val="24"/>
          <w:lang w:val="sk-SK"/>
        </w:rPr>
        <w:t>kola</w:t>
      </w:r>
      <w:r>
        <w:rPr>
          <w:sz w:val="24"/>
          <w:szCs w:val="24"/>
          <w:lang w:val="sk-SK"/>
        </w:rPr>
        <w:t xml:space="preserve">, ktoré sa uskutoční </w:t>
      </w:r>
      <w:r w:rsidR="00686A76">
        <w:rPr>
          <w:b/>
          <w:sz w:val="24"/>
          <w:szCs w:val="24"/>
          <w:lang w:val="sk-SK"/>
        </w:rPr>
        <w:t>dňa 7</w:t>
      </w:r>
      <w:r w:rsidRPr="002C4090">
        <w:rPr>
          <w:b/>
          <w:sz w:val="24"/>
          <w:szCs w:val="24"/>
          <w:lang w:val="sk-SK"/>
        </w:rPr>
        <w:t>.4.201</w:t>
      </w:r>
      <w:r w:rsidR="00686A76">
        <w:rPr>
          <w:b/>
          <w:sz w:val="24"/>
          <w:szCs w:val="24"/>
          <w:lang w:val="sk-SK"/>
        </w:rPr>
        <w:t>8</w:t>
      </w:r>
      <w:r>
        <w:rPr>
          <w:sz w:val="24"/>
          <w:szCs w:val="24"/>
          <w:lang w:val="sk-SK"/>
        </w:rPr>
        <w:t xml:space="preserve"> na Spojenej škole Svätej Rodiny, Gercenova 10, Bratislava.</w:t>
      </w:r>
    </w:p>
    <w:p w:rsidR="003014A5" w:rsidRDefault="003014A5">
      <w:pPr>
        <w:rPr>
          <w:sz w:val="24"/>
          <w:szCs w:val="24"/>
          <w:lang w:val="sk-SK"/>
        </w:rPr>
      </w:pPr>
      <w:r w:rsidRPr="002C4090">
        <w:rPr>
          <w:color w:val="215868" w:themeColor="accent5" w:themeShade="80"/>
          <w:sz w:val="24"/>
          <w:szCs w:val="24"/>
          <w:u w:val="single"/>
          <w:lang w:val="sk-SK"/>
        </w:rPr>
        <w:t>Štartovné:</w:t>
      </w:r>
      <w:r w:rsidRPr="003014A5">
        <w:rPr>
          <w:sz w:val="24"/>
          <w:szCs w:val="24"/>
          <w:lang w:val="sk-SK"/>
        </w:rPr>
        <w:t xml:space="preserve"> Štartovné</w:t>
      </w:r>
      <w:r>
        <w:rPr>
          <w:sz w:val="24"/>
          <w:szCs w:val="24"/>
          <w:lang w:val="sk-SK"/>
        </w:rPr>
        <w:t xml:space="preserve"> na účastníka je </w:t>
      </w:r>
      <w:r w:rsidRPr="003014A5">
        <w:rPr>
          <w:b/>
          <w:sz w:val="24"/>
          <w:szCs w:val="24"/>
          <w:lang w:val="sk-SK"/>
        </w:rPr>
        <w:t>3 eurá</w:t>
      </w:r>
      <w:r w:rsidR="009A0BC0"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(poplatok je čiastočná úhrada za výdavky spojené so súťažou). Pre súťažiacich a pedagogický dozor bude zabezpečené občerstvenie, víťazom i diplomy a malé vecné ceny.</w:t>
      </w:r>
    </w:p>
    <w:p w:rsidR="003014A5" w:rsidRPr="003014A5" w:rsidRDefault="003014A5">
      <w:pPr>
        <w:rPr>
          <w:color w:val="4F6228" w:themeColor="accent3" w:themeShade="80"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>Cestovné hradí vysielajúca organizácia.</w:t>
      </w:r>
    </w:p>
    <w:p w:rsidR="00E70E4B" w:rsidRDefault="00097A49" w:rsidP="00E70E4B">
      <w:pPr>
        <w:spacing w:after="0"/>
        <w:rPr>
          <w:sz w:val="24"/>
          <w:szCs w:val="24"/>
          <w:lang w:val="sk-SK"/>
        </w:rPr>
      </w:pPr>
      <w:r w:rsidRPr="00097A49">
        <w:rPr>
          <w:b/>
          <w:sz w:val="24"/>
          <w:szCs w:val="24"/>
          <w:lang w:val="sk-SK"/>
        </w:rPr>
        <w:t>Tešíme sa na Vašu účasť.</w:t>
      </w:r>
      <w:r w:rsidR="00CB4E3D">
        <w:rPr>
          <w:b/>
          <w:sz w:val="24"/>
          <w:szCs w:val="24"/>
          <w:lang w:val="sk-SK"/>
        </w:rPr>
        <w:tab/>
      </w:r>
      <w:r w:rsidR="00CB4E3D">
        <w:rPr>
          <w:b/>
          <w:sz w:val="24"/>
          <w:szCs w:val="24"/>
          <w:lang w:val="sk-SK"/>
        </w:rPr>
        <w:tab/>
      </w:r>
      <w:r w:rsidR="00CB4E3D">
        <w:rPr>
          <w:b/>
          <w:sz w:val="24"/>
          <w:szCs w:val="24"/>
          <w:lang w:val="sk-SK"/>
        </w:rPr>
        <w:tab/>
      </w:r>
      <w:r w:rsidR="00CB4E3D">
        <w:rPr>
          <w:b/>
          <w:sz w:val="24"/>
          <w:szCs w:val="24"/>
          <w:lang w:val="sk-SK"/>
        </w:rPr>
        <w:tab/>
      </w:r>
      <w:r w:rsidR="00CB4E3D">
        <w:rPr>
          <w:b/>
          <w:sz w:val="24"/>
          <w:szCs w:val="24"/>
          <w:lang w:val="sk-SK"/>
        </w:rPr>
        <w:tab/>
      </w:r>
      <w:r w:rsidR="00E70E4B">
        <w:rPr>
          <w:sz w:val="24"/>
          <w:szCs w:val="24"/>
          <w:lang w:val="sk-SK"/>
        </w:rPr>
        <w:t>Mgr. Jana Kuracinová</w:t>
      </w:r>
    </w:p>
    <w:p w:rsidR="00CB38DF" w:rsidRDefault="00E70E4B" w:rsidP="00E70E4B">
      <w:pPr>
        <w:spacing w:after="0"/>
        <w:ind w:left="4248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riaditeľka </w:t>
      </w:r>
      <w:r w:rsidR="00097A49">
        <w:rPr>
          <w:sz w:val="24"/>
          <w:szCs w:val="24"/>
          <w:lang w:val="sk-SK"/>
        </w:rPr>
        <w:t>GAM v</w:t>
      </w:r>
      <w:r w:rsidR="00686A76">
        <w:rPr>
          <w:sz w:val="24"/>
          <w:szCs w:val="24"/>
          <w:lang w:val="sk-SK"/>
        </w:rPr>
        <w:t> </w:t>
      </w:r>
      <w:r w:rsidR="00097A49">
        <w:rPr>
          <w:sz w:val="24"/>
          <w:szCs w:val="24"/>
          <w:lang w:val="sk-SK"/>
        </w:rPr>
        <w:t>Trnave</w:t>
      </w:r>
    </w:p>
    <w:p w:rsidR="00686A76" w:rsidRPr="00686A76" w:rsidRDefault="00686A76" w:rsidP="00E70E4B">
      <w:pPr>
        <w:spacing w:after="0"/>
        <w:ind w:left="4248"/>
        <w:jc w:val="center"/>
        <w:rPr>
          <w:sz w:val="24"/>
          <w:szCs w:val="24"/>
          <w:lang w:val="sk-SK"/>
        </w:rPr>
      </w:pPr>
    </w:p>
    <w:p w:rsidR="00686A76" w:rsidRPr="00686A76" w:rsidRDefault="00686A76" w:rsidP="00686A76">
      <w:pPr>
        <w:pStyle w:val="Textbody"/>
        <w:rPr>
          <w:b/>
          <w:bCs/>
        </w:rPr>
      </w:pPr>
      <w:r>
        <w:rPr>
          <w:b/>
          <w:bCs/>
        </w:rPr>
        <w:t xml:space="preserve">              </w:t>
      </w:r>
      <w:r w:rsidRPr="00686A76">
        <w:rPr>
          <w:b/>
          <w:bCs/>
        </w:rPr>
        <w:t>Hodnotiace kritériá umeleckého prednesu</w:t>
      </w:r>
    </w:p>
    <w:p w:rsidR="00686A76" w:rsidRPr="00686A76" w:rsidRDefault="00686A76" w:rsidP="00686A76">
      <w:pPr>
        <w:pStyle w:val="Textbody"/>
        <w:jc w:val="center"/>
        <w:rPr>
          <w:i/>
          <w:iCs/>
        </w:rPr>
      </w:pPr>
      <w:r w:rsidRPr="00686A76">
        <w:rPr>
          <w:i/>
          <w:iCs/>
        </w:rPr>
        <w:t>(Príloha Organizačného poriadku)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  <w:jc w:val="both"/>
      </w:pPr>
      <w:r w:rsidRPr="00686A76">
        <w:t xml:space="preserve">Účastníci súťaže si môžu zvoliť text z kresťanskej poézie, či  prózy v akomkoľvek žánri,  v maximálnej dĺžke 4 minúty pre poéziu a 5 minút pre prózu, na 2. a 3. stupni maximálne 5 minút pre poéziu a 7 minút pre prózu. 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</w:pPr>
      <w:r w:rsidRPr="00686A76">
        <w:t>Pri prekročení stanoveného časového limitu nemôže byť prednášajúci ocenený.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</w:pPr>
      <w:r w:rsidRPr="00686A76">
        <w:t>Texty je treba predniesť naspamäť.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</w:pPr>
      <w:r w:rsidRPr="00686A76">
        <w:t>Texty môžu byť ucelené, tiež úryvky, alebo montáže.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</w:pPr>
      <w:r w:rsidRPr="00686A76">
        <w:t>Výkony účastníkov hodnotí odborná porota.</w:t>
      </w:r>
    </w:p>
    <w:p w:rsidR="00686A76" w:rsidRPr="00686A76" w:rsidRDefault="00686A76" w:rsidP="00686A76">
      <w:pPr>
        <w:pStyle w:val="Standard"/>
        <w:numPr>
          <w:ilvl w:val="0"/>
          <w:numId w:val="1"/>
        </w:numPr>
      </w:pPr>
      <w:r w:rsidRPr="00686A76">
        <w:t>Všetci účastníci majú povinnosť zúčastniť sa slávnostného odovzdávania cien.</w:t>
      </w:r>
    </w:p>
    <w:p w:rsidR="00B20E87" w:rsidRPr="00686A76" w:rsidRDefault="00B20E87" w:rsidP="00686A76">
      <w:pPr>
        <w:pStyle w:val="Standard"/>
      </w:pPr>
    </w:p>
    <w:p w:rsidR="00686A76" w:rsidRPr="00686A76" w:rsidRDefault="00686A76" w:rsidP="00686A76">
      <w:pPr>
        <w:pStyle w:val="Textbody"/>
        <w:rPr>
          <w:b/>
          <w:bCs/>
        </w:rPr>
      </w:pPr>
      <w:r w:rsidRPr="00686A76">
        <w:rPr>
          <w:b/>
          <w:bCs/>
        </w:rPr>
        <w:t>DRAMATURGICKÁ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PRÍPRAVA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PREDLOHY</w:t>
      </w:r>
    </w:p>
    <w:p w:rsidR="00686A76" w:rsidRPr="00686A76" w:rsidRDefault="00686A76" w:rsidP="00686A76">
      <w:pPr>
        <w:pStyle w:val="Textbody"/>
      </w:pPr>
      <w:r w:rsidRPr="00686A76">
        <w:t>* vhodnosť výberu textu veku a typu recitátora</w:t>
      </w:r>
    </w:p>
    <w:p w:rsidR="00686A76" w:rsidRPr="00686A76" w:rsidRDefault="00686A76" w:rsidP="00686A76">
      <w:pPr>
        <w:pStyle w:val="Textbody"/>
      </w:pPr>
      <w:r w:rsidRPr="00686A76">
        <w:t>* myšlienková a umelecká náročnosť predlohy</w:t>
      </w:r>
    </w:p>
    <w:p w:rsidR="00686A76" w:rsidRPr="00686A76" w:rsidRDefault="00686A76" w:rsidP="00686A76">
      <w:pPr>
        <w:pStyle w:val="Textbody"/>
      </w:pPr>
      <w:r w:rsidRPr="00686A76">
        <w:t>* originalita a objavnosť predlohy</w:t>
      </w:r>
    </w:p>
    <w:p w:rsidR="00686A76" w:rsidRPr="00686A76" w:rsidRDefault="00686A76" w:rsidP="00686A76">
      <w:pPr>
        <w:pStyle w:val="Textbody"/>
      </w:pPr>
      <w:r w:rsidRPr="00686A76">
        <w:t>* správne pochopenie obsahu a zmyslu textu</w:t>
      </w:r>
    </w:p>
    <w:p w:rsidR="00686A76" w:rsidRPr="00686A76" w:rsidRDefault="00686A76" w:rsidP="00686A76">
      <w:pPr>
        <w:pStyle w:val="Textbody"/>
      </w:pPr>
      <w:r w:rsidRPr="00686A76">
        <w:t>* rozbor, členenie a úprava predlohy</w:t>
      </w:r>
    </w:p>
    <w:p w:rsidR="00686A76" w:rsidRPr="00686A76" w:rsidRDefault="00686A76" w:rsidP="00686A76">
      <w:pPr>
        <w:pStyle w:val="Textbody"/>
      </w:pPr>
      <w:r w:rsidRPr="00686A76">
        <w:t>* vystihnutie žánrových a štýlových osobitostí textu</w:t>
      </w:r>
    </w:p>
    <w:p w:rsidR="00686A76" w:rsidRDefault="00686A76" w:rsidP="00686A76">
      <w:pPr>
        <w:pStyle w:val="Textbody"/>
      </w:pPr>
      <w:r w:rsidRPr="00686A76">
        <w:t>* aktuálny výklad recitovaného textu</w:t>
      </w:r>
    </w:p>
    <w:p w:rsidR="00B20E87" w:rsidRPr="00686A76" w:rsidRDefault="00B20E87" w:rsidP="00686A76">
      <w:pPr>
        <w:pStyle w:val="Textbody"/>
      </w:pPr>
    </w:p>
    <w:p w:rsidR="00686A76" w:rsidRPr="00686A76" w:rsidRDefault="00686A76" w:rsidP="00686A76">
      <w:pPr>
        <w:pStyle w:val="Textbody"/>
        <w:rPr>
          <w:b/>
          <w:bCs/>
        </w:rPr>
      </w:pPr>
      <w:r w:rsidRPr="00686A76">
        <w:rPr>
          <w:b/>
          <w:bCs/>
        </w:rPr>
        <w:t xml:space="preserve">TVORIVOSŤ </w:t>
      </w:r>
      <w:r>
        <w:rPr>
          <w:b/>
          <w:bCs/>
        </w:rPr>
        <w:t xml:space="preserve"> </w:t>
      </w:r>
      <w:r w:rsidRPr="00686A76">
        <w:rPr>
          <w:b/>
          <w:bCs/>
        </w:rPr>
        <w:t>A</w:t>
      </w:r>
      <w:r>
        <w:rPr>
          <w:b/>
          <w:bCs/>
        </w:rPr>
        <w:t> </w:t>
      </w:r>
      <w:r w:rsidRPr="00686A76">
        <w:rPr>
          <w:b/>
          <w:bCs/>
        </w:rPr>
        <w:t>OSOBNOSTNÝ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PRÍSTUP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RECITÁTORA</w:t>
      </w:r>
    </w:p>
    <w:p w:rsidR="00686A76" w:rsidRPr="00686A76" w:rsidRDefault="00686A76" w:rsidP="00686A76">
      <w:pPr>
        <w:pStyle w:val="Textbody"/>
      </w:pPr>
      <w:r w:rsidRPr="00686A76">
        <w:t>* schopnosť vnútorného videnia a cítenia recitátora</w:t>
      </w:r>
    </w:p>
    <w:p w:rsidR="00686A76" w:rsidRPr="00686A76" w:rsidRDefault="00686A76" w:rsidP="00686A76">
      <w:pPr>
        <w:pStyle w:val="Textbody"/>
      </w:pPr>
      <w:r w:rsidRPr="00686A76">
        <w:t>* schopnosť vytvorenia vzťahu, názoru a postoja k textu</w:t>
      </w:r>
    </w:p>
    <w:p w:rsidR="00686A76" w:rsidRPr="00686A76" w:rsidRDefault="00686A76" w:rsidP="00686A76">
      <w:pPr>
        <w:pStyle w:val="Textbody"/>
      </w:pPr>
      <w:r w:rsidRPr="00686A76">
        <w:t>* hlasová a rečová technika recitátora</w:t>
      </w:r>
    </w:p>
    <w:p w:rsidR="00686A76" w:rsidRPr="00686A76" w:rsidRDefault="00686A76" w:rsidP="00686A76">
      <w:pPr>
        <w:pStyle w:val="Textbody"/>
      </w:pPr>
      <w:r w:rsidRPr="00686A76">
        <w:t>* originalita a kultivovanosť rečového prejavu a vystupovania</w:t>
      </w:r>
    </w:p>
    <w:p w:rsidR="00686A76" w:rsidRPr="00686A76" w:rsidRDefault="00686A76" w:rsidP="00686A76">
      <w:pPr>
        <w:pStyle w:val="Textbody"/>
      </w:pPr>
      <w:r w:rsidRPr="00686A76">
        <w:t>* tvorivá práca s recitátorskými výrazovými prostriedkami</w:t>
      </w:r>
    </w:p>
    <w:p w:rsidR="00686A76" w:rsidRPr="00686A76" w:rsidRDefault="00686A76" w:rsidP="00686A76">
      <w:pPr>
        <w:pStyle w:val="Textbody"/>
      </w:pPr>
      <w:r w:rsidRPr="00686A76">
        <w:t>* funkčnosť použitia slovných a mimoslovných prostriedkov</w:t>
      </w:r>
    </w:p>
    <w:p w:rsidR="00686A76" w:rsidRPr="00686A76" w:rsidRDefault="00686A76" w:rsidP="00686A76">
      <w:pPr>
        <w:pStyle w:val="Textbody"/>
      </w:pPr>
      <w:r w:rsidRPr="00686A76">
        <w:t>* výstavba, gradácia a pointovanie prednesu</w:t>
      </w:r>
    </w:p>
    <w:p w:rsidR="00686A76" w:rsidRDefault="00686A76" w:rsidP="00686A76">
      <w:pPr>
        <w:pStyle w:val="Textbody"/>
      </w:pPr>
      <w:r w:rsidRPr="00686A76">
        <w:t>* miera rozumovej a citovej účasti na prednese</w:t>
      </w:r>
    </w:p>
    <w:p w:rsidR="00B20E87" w:rsidRPr="00686A76" w:rsidRDefault="00B20E87" w:rsidP="00686A76">
      <w:pPr>
        <w:pStyle w:val="Textbody"/>
      </w:pPr>
    </w:p>
    <w:p w:rsidR="00686A76" w:rsidRPr="00686A76" w:rsidRDefault="00686A76" w:rsidP="00686A76">
      <w:pPr>
        <w:pStyle w:val="Textbody"/>
        <w:rPr>
          <w:b/>
          <w:bCs/>
        </w:rPr>
      </w:pPr>
      <w:r w:rsidRPr="00686A76">
        <w:rPr>
          <w:b/>
          <w:bCs/>
        </w:rPr>
        <w:t>PÔSOBIVOSŤ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PREDNESU</w:t>
      </w:r>
      <w:r>
        <w:rPr>
          <w:b/>
          <w:bCs/>
        </w:rPr>
        <w:t xml:space="preserve"> </w:t>
      </w:r>
      <w:r w:rsidRPr="00686A76">
        <w:rPr>
          <w:b/>
          <w:bCs/>
        </w:rPr>
        <w:t xml:space="preserve"> NA </w:t>
      </w:r>
      <w:r>
        <w:rPr>
          <w:b/>
          <w:bCs/>
        </w:rPr>
        <w:t xml:space="preserve"> </w:t>
      </w:r>
      <w:r w:rsidRPr="00686A76">
        <w:rPr>
          <w:b/>
          <w:bCs/>
        </w:rPr>
        <w:t>POSLUCHÁČA</w:t>
      </w:r>
    </w:p>
    <w:p w:rsidR="00686A76" w:rsidRPr="00686A76" w:rsidRDefault="00686A76" w:rsidP="00686A76">
      <w:pPr>
        <w:pStyle w:val="Textbody"/>
      </w:pPr>
      <w:r w:rsidRPr="00686A76">
        <w:t>* kontakt a adresnosť s poslucháčom</w:t>
      </w:r>
    </w:p>
    <w:p w:rsidR="00686A76" w:rsidRPr="00686A76" w:rsidRDefault="00686A76" w:rsidP="00686A76">
      <w:pPr>
        <w:pStyle w:val="Textbody"/>
      </w:pPr>
      <w:r w:rsidRPr="00686A76">
        <w:t>* presvedčivosť interpretácie</w:t>
      </w:r>
    </w:p>
    <w:p w:rsidR="00686A76" w:rsidRPr="00291374" w:rsidRDefault="00686A76" w:rsidP="00291374">
      <w:pPr>
        <w:pStyle w:val="Textbody"/>
      </w:pPr>
      <w:r w:rsidRPr="00686A76">
        <w:t>* pôsobenie recitátora ako osobnosti a originálnosť  jeho výkonu.</w:t>
      </w:r>
    </w:p>
    <w:sectPr w:rsidR="00686A76" w:rsidRPr="00291374" w:rsidSect="00FC7B5C">
      <w:headerReference w:type="default" r:id="rId9"/>
      <w:footerReference w:type="default" r:id="rId10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4E" w:rsidRDefault="00804A4E" w:rsidP="00CB4E3D">
      <w:pPr>
        <w:spacing w:after="0" w:line="240" w:lineRule="auto"/>
      </w:pPr>
      <w:r>
        <w:separator/>
      </w:r>
    </w:p>
  </w:endnote>
  <w:endnote w:type="continuationSeparator" w:id="0">
    <w:p w:rsidR="00804A4E" w:rsidRDefault="00804A4E" w:rsidP="00CB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4B" w:rsidRPr="009A0BC0" w:rsidRDefault="00E70E4B" w:rsidP="00E70E4B">
    <w:pPr>
      <w:pStyle w:val="Hlavika"/>
      <w:pBdr>
        <w:top w:val="single" w:sz="6" w:space="10" w:color="4F81BD" w:themeColor="accent1"/>
      </w:pBdr>
      <w:spacing w:before="240"/>
      <w:rPr>
        <w:lang w:val="en-US"/>
      </w:rPr>
    </w:pPr>
    <w:r w:rsidRPr="009A0BC0">
      <w:rPr>
        <w:lang w:val="en-US"/>
      </w:rPr>
      <w:t xml:space="preserve">tel: </w:t>
    </w:r>
    <w:r w:rsidRPr="009A0BC0">
      <w:rPr>
        <w:b/>
        <w:lang w:val="en-US"/>
      </w:rPr>
      <w:t>033/5514605</w:t>
    </w:r>
    <w:r w:rsidRPr="009A0BC0">
      <w:rPr>
        <w:lang w:val="en-US"/>
      </w:rPr>
      <w:t xml:space="preserve">, mobil: </w:t>
    </w:r>
    <w:r w:rsidRPr="009A0BC0">
      <w:rPr>
        <w:b/>
        <w:lang w:val="en-US"/>
      </w:rPr>
      <w:t>0911 134 448</w:t>
    </w:r>
    <w:r w:rsidRPr="009A0BC0">
      <w:rPr>
        <w:b/>
        <w:lang w:val="en-US"/>
      </w:rPr>
      <w:tab/>
    </w:r>
    <w:r w:rsidRPr="009A0BC0">
      <w:rPr>
        <w:lang w:val="en-US"/>
      </w:rPr>
      <w:tab/>
      <w:t xml:space="preserve">mail: </w:t>
    </w:r>
    <w:hyperlink r:id="rId1" w:history="1">
      <w:r w:rsidRPr="009A0BC0">
        <w:rPr>
          <w:b/>
          <w:lang w:val="en-US"/>
        </w:rPr>
        <w:t>sekretariat@gamtt.sk</w:t>
      </w:r>
    </w:hyperlink>
    <w:r w:rsidRPr="009A0BC0">
      <w:rPr>
        <w:lang w:val="en-US"/>
      </w:rPr>
      <w:t xml:space="preserve"> , web: </w:t>
    </w:r>
    <w:hyperlink r:id="rId2" w:history="1">
      <w:r w:rsidRPr="009A0BC0">
        <w:rPr>
          <w:b/>
          <w:lang w:val="en-US"/>
        </w:rPr>
        <w:t>www.gamtt.sk</w:t>
      </w:r>
    </w:hyperlink>
  </w:p>
  <w:p w:rsidR="00E70E4B" w:rsidRPr="009A0BC0" w:rsidRDefault="00E70E4B">
    <w:pPr>
      <w:pStyle w:val="Pt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4E" w:rsidRDefault="00804A4E" w:rsidP="00CB4E3D">
      <w:pPr>
        <w:spacing w:after="0" w:line="240" w:lineRule="auto"/>
      </w:pPr>
      <w:r>
        <w:separator/>
      </w:r>
    </w:p>
  </w:footnote>
  <w:footnote w:type="continuationSeparator" w:id="0">
    <w:p w:rsidR="00804A4E" w:rsidRDefault="00804A4E" w:rsidP="00CB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3D" w:rsidRDefault="00763104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-87630</wp:posOffset>
              </wp:positionV>
              <wp:extent cx="4571365" cy="8667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E3D" w:rsidRDefault="00CB4E3D" w:rsidP="00CB4E3D">
                          <w:pPr>
                            <w:pStyle w:val="Nadpis1"/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</w:pPr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>Gymnázium  angely  merici</w:t>
                          </w:r>
                        </w:p>
                        <w:p w:rsidR="00CB4E3D" w:rsidRPr="00D4013B" w:rsidRDefault="00CB4E3D" w:rsidP="00CB4E3D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4013B"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Hviezdoslavova 10, 917 01 Trnava</w:t>
                          </w:r>
                        </w:p>
                        <w:p w:rsidR="00CB4E3D" w:rsidRPr="00D25B52" w:rsidRDefault="00CB4E3D" w:rsidP="00CB4E3D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</w:p>
                        <w:p w:rsidR="00CB4E3D" w:rsidRPr="00D25B52" w:rsidRDefault="00CB4E3D" w:rsidP="00CB4E3D"/>
                        <w:p w:rsidR="00CB4E3D" w:rsidRPr="00D25B52" w:rsidRDefault="00CB4E3D" w:rsidP="00CB4E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-6.9pt;width:359.9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D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" stroked="f">
              <v:textbox>
                <w:txbxContent>
                  <w:p w:rsidR="00CB4E3D" w:rsidRDefault="00CB4E3D" w:rsidP="00CB4E3D">
                    <w:pPr>
                      <w:pStyle w:val="Nadpis1"/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</w:pPr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>Gymnázium  angely  merici</w:t>
                    </w:r>
                  </w:p>
                  <w:p w:rsidR="00CB4E3D" w:rsidRPr="00D4013B" w:rsidRDefault="00CB4E3D" w:rsidP="00CB4E3D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D4013B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Hviezdoslavova 10, 917 01 Trnava</w:t>
                    </w:r>
                  </w:p>
                  <w:p w:rsidR="00CB4E3D" w:rsidRPr="00D25B52" w:rsidRDefault="00CB4E3D" w:rsidP="00CB4E3D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  <w:p w:rsidR="00CB4E3D" w:rsidRPr="00D25B52" w:rsidRDefault="00CB4E3D" w:rsidP="00CB4E3D"/>
                  <w:p w:rsidR="00CB4E3D" w:rsidRPr="00D25B52" w:rsidRDefault="00CB4E3D" w:rsidP="00CB4E3D"/>
                </w:txbxContent>
              </v:textbox>
            </v:shape>
          </w:pict>
        </mc:Fallback>
      </mc:AlternateContent>
    </w:r>
    <w:r w:rsidR="00CB4E3D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-361950</wp:posOffset>
          </wp:positionV>
          <wp:extent cx="1212215" cy="1712595"/>
          <wp:effectExtent l="0" t="0" r="0" b="0"/>
          <wp:wrapTight wrapText="bothSides">
            <wp:wrapPolygon edited="0">
              <wp:start x="0" y="0"/>
              <wp:lineTo x="0" y="21384"/>
              <wp:lineTo x="21385" y="21384"/>
              <wp:lineTo x="21385" y="0"/>
              <wp:lineTo x="0" y="0"/>
            </wp:wrapPolygon>
          </wp:wrapTight>
          <wp:docPr id="20" name="Obrázok 20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E58"/>
    <w:multiLevelType w:val="multilevel"/>
    <w:tmpl w:val="937EEE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0"/>
    <w:rsid w:val="00006B24"/>
    <w:rsid w:val="000577A7"/>
    <w:rsid w:val="00097A49"/>
    <w:rsid w:val="0013791A"/>
    <w:rsid w:val="001B66D9"/>
    <w:rsid w:val="00234752"/>
    <w:rsid w:val="00291374"/>
    <w:rsid w:val="002C4090"/>
    <w:rsid w:val="003014A5"/>
    <w:rsid w:val="00307AAB"/>
    <w:rsid w:val="004356AF"/>
    <w:rsid w:val="00493A4B"/>
    <w:rsid w:val="004B377D"/>
    <w:rsid w:val="00571A83"/>
    <w:rsid w:val="00600554"/>
    <w:rsid w:val="00601C98"/>
    <w:rsid w:val="00686A76"/>
    <w:rsid w:val="006C7FB2"/>
    <w:rsid w:val="00763104"/>
    <w:rsid w:val="00763760"/>
    <w:rsid w:val="00770866"/>
    <w:rsid w:val="007D74E7"/>
    <w:rsid w:val="00804A4E"/>
    <w:rsid w:val="008B6C37"/>
    <w:rsid w:val="008E0676"/>
    <w:rsid w:val="00920AD8"/>
    <w:rsid w:val="009A0BC0"/>
    <w:rsid w:val="00B04C26"/>
    <w:rsid w:val="00B20E87"/>
    <w:rsid w:val="00CB38DF"/>
    <w:rsid w:val="00CB4E3D"/>
    <w:rsid w:val="00D477EF"/>
    <w:rsid w:val="00D515F8"/>
    <w:rsid w:val="00E17840"/>
    <w:rsid w:val="00E37117"/>
    <w:rsid w:val="00E70E4B"/>
    <w:rsid w:val="00F532CB"/>
    <w:rsid w:val="00FC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C9A56-B75A-4702-BC3F-007980C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2CB"/>
  </w:style>
  <w:style w:type="paragraph" w:styleId="Nadpis1">
    <w:name w:val="heading 1"/>
    <w:basedOn w:val="Normlny"/>
    <w:next w:val="Normlny"/>
    <w:link w:val="Nadpis1Char"/>
    <w:qFormat/>
    <w:rsid w:val="00CB4E3D"/>
    <w:pPr>
      <w:keepNext/>
      <w:spacing w:after="0" w:line="240" w:lineRule="auto"/>
      <w:outlineLvl w:val="0"/>
    </w:pPr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4E3D"/>
  </w:style>
  <w:style w:type="paragraph" w:styleId="Pta">
    <w:name w:val="footer"/>
    <w:basedOn w:val="Normlny"/>
    <w:link w:val="Pta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4E3D"/>
  </w:style>
  <w:style w:type="character" w:customStyle="1" w:styleId="Nadpis1Char">
    <w:name w:val="Nadpis 1 Char"/>
    <w:basedOn w:val="Predvolenpsmoodseku"/>
    <w:link w:val="Nadpis1"/>
    <w:rsid w:val="00CB4E3D"/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CB4E3D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70E4B"/>
  </w:style>
  <w:style w:type="paragraph" w:customStyle="1" w:styleId="Standard">
    <w:name w:val="Standard"/>
    <w:rsid w:val="0068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686A7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mt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mtt.sk" TargetMode="External"/><Relationship Id="rId1" Type="http://schemas.openxmlformats.org/officeDocument/2006/relationships/hyperlink" Target="mailto:sekretariat@gamt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2666-15FB-4B10-86B2-E09AAFF2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valasky</dc:creator>
  <cp:lastModifiedBy>kuracinova</cp:lastModifiedBy>
  <cp:revision>2</cp:revision>
  <dcterms:created xsi:type="dcterms:W3CDTF">2018-01-09T14:15:00Z</dcterms:created>
  <dcterms:modified xsi:type="dcterms:W3CDTF">2018-01-09T14:15:00Z</dcterms:modified>
</cp:coreProperties>
</file>