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28" w:rsidRPr="007F5BF7" w:rsidRDefault="00717228" w:rsidP="0071722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F5BF7">
        <w:rPr>
          <w:rFonts w:ascii="Arial" w:hAnsi="Arial" w:cs="Arial"/>
          <w:b/>
          <w:sz w:val="18"/>
          <w:szCs w:val="18"/>
        </w:rPr>
        <w:t>O.V</w:t>
      </w:r>
      <w:r>
        <w:rPr>
          <w:rFonts w:ascii="Arial" w:hAnsi="Arial" w:cs="Arial"/>
          <w:b/>
          <w:sz w:val="18"/>
          <w:szCs w:val="18"/>
        </w:rPr>
        <w:t>.S. – Prenájom dielne</w:t>
      </w:r>
      <w:r w:rsidRPr="007F5BF7">
        <w:rPr>
          <w:rFonts w:ascii="Arial" w:hAnsi="Arial" w:cs="Arial"/>
          <w:b/>
          <w:sz w:val="18"/>
          <w:szCs w:val="18"/>
        </w:rPr>
        <w:t xml:space="preserve"> – Stredná odborná škola, Okružná 761/25, Poprad</w:t>
      </w:r>
    </w:p>
    <w:p w:rsidR="00717228" w:rsidRPr="007F5BF7" w:rsidRDefault="00717228" w:rsidP="00717228">
      <w:pPr>
        <w:jc w:val="both"/>
        <w:rPr>
          <w:rFonts w:ascii="Arial" w:hAnsi="Arial" w:cs="Arial"/>
          <w:sz w:val="18"/>
          <w:szCs w:val="18"/>
        </w:rPr>
      </w:pPr>
    </w:p>
    <w:p w:rsidR="00717228" w:rsidRPr="007F5BF7" w:rsidRDefault="00717228" w:rsidP="00717228">
      <w:pPr>
        <w:jc w:val="both"/>
        <w:rPr>
          <w:rFonts w:ascii="Arial" w:hAnsi="Arial" w:cs="Arial"/>
          <w:b/>
          <w:sz w:val="18"/>
          <w:szCs w:val="18"/>
        </w:rPr>
      </w:pPr>
      <w:r w:rsidRPr="007F5BF7">
        <w:rPr>
          <w:rFonts w:ascii="Arial" w:hAnsi="Arial" w:cs="Arial"/>
          <w:b/>
          <w:sz w:val="18"/>
          <w:szCs w:val="18"/>
        </w:rPr>
        <w:t>I. Identifikácia vyhlasovateľa O.V.S.</w:t>
      </w:r>
    </w:p>
    <w:p w:rsidR="00717228" w:rsidRPr="007F5BF7" w:rsidRDefault="00717228" w:rsidP="00717228">
      <w:pPr>
        <w:jc w:val="both"/>
        <w:rPr>
          <w:rFonts w:ascii="Arial" w:hAnsi="Arial" w:cs="Arial"/>
          <w:b/>
          <w:sz w:val="18"/>
          <w:szCs w:val="18"/>
        </w:rPr>
      </w:pPr>
    </w:p>
    <w:p w:rsidR="00717228" w:rsidRPr="007F5BF7" w:rsidRDefault="00717228" w:rsidP="00717228">
      <w:pPr>
        <w:jc w:val="both"/>
        <w:rPr>
          <w:rFonts w:ascii="Arial" w:hAnsi="Arial" w:cs="Arial"/>
          <w:b/>
          <w:sz w:val="18"/>
          <w:szCs w:val="18"/>
        </w:rPr>
      </w:pPr>
      <w:r w:rsidRPr="007F5BF7">
        <w:rPr>
          <w:rFonts w:ascii="Arial" w:hAnsi="Arial" w:cs="Arial"/>
          <w:b/>
          <w:sz w:val="18"/>
          <w:szCs w:val="18"/>
        </w:rPr>
        <w:t>Vyhlasovateľ obchodnej verejnej súťaže - správca majetku:</w:t>
      </w:r>
    </w:p>
    <w:p w:rsidR="00717228" w:rsidRPr="007F5BF7" w:rsidRDefault="00717228" w:rsidP="00717228">
      <w:pPr>
        <w:jc w:val="both"/>
        <w:rPr>
          <w:rFonts w:ascii="Arial" w:hAnsi="Arial" w:cs="Arial"/>
          <w:sz w:val="18"/>
          <w:szCs w:val="18"/>
        </w:rPr>
      </w:pPr>
      <w:r w:rsidRPr="007F5BF7">
        <w:rPr>
          <w:rFonts w:ascii="Arial" w:hAnsi="Arial" w:cs="Arial"/>
          <w:sz w:val="18"/>
          <w:szCs w:val="18"/>
        </w:rPr>
        <w:t>Stredná odbor</w:t>
      </w:r>
      <w:r>
        <w:rPr>
          <w:rFonts w:ascii="Arial" w:hAnsi="Arial" w:cs="Arial"/>
          <w:sz w:val="18"/>
          <w:szCs w:val="18"/>
        </w:rPr>
        <w:t>ná škola, Okružná 761/25,Poprad</w:t>
      </w:r>
      <w:r w:rsidRPr="007F5BF7">
        <w:rPr>
          <w:rFonts w:ascii="Arial" w:hAnsi="Arial" w:cs="Arial"/>
          <w:sz w:val="18"/>
          <w:szCs w:val="18"/>
        </w:rPr>
        <w:t xml:space="preserve">, IČO: 42077133, DIČ: 2022437131, štatutárny orgán: Mgr. </w:t>
      </w:r>
      <w:proofErr w:type="spellStart"/>
      <w:r w:rsidRPr="007F5BF7">
        <w:rPr>
          <w:rFonts w:ascii="Arial" w:hAnsi="Arial" w:cs="Arial"/>
          <w:sz w:val="18"/>
          <w:szCs w:val="18"/>
        </w:rPr>
        <w:t>Vasil</w:t>
      </w:r>
      <w:proofErr w:type="spellEnd"/>
      <w:r w:rsidRPr="007F5B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5BF7">
        <w:rPr>
          <w:rFonts w:ascii="Arial" w:hAnsi="Arial" w:cs="Arial"/>
          <w:sz w:val="18"/>
          <w:szCs w:val="18"/>
        </w:rPr>
        <w:t>Kuzmiak</w:t>
      </w:r>
      <w:proofErr w:type="spellEnd"/>
      <w:r w:rsidRPr="007F5BF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riaditeľ, kontakt: 052/7721876.</w:t>
      </w:r>
    </w:p>
    <w:p w:rsidR="00717228" w:rsidRPr="007F5BF7" w:rsidRDefault="00717228" w:rsidP="00717228">
      <w:pPr>
        <w:jc w:val="both"/>
        <w:rPr>
          <w:rFonts w:ascii="Arial" w:hAnsi="Arial" w:cs="Arial"/>
          <w:sz w:val="18"/>
          <w:szCs w:val="18"/>
        </w:rPr>
      </w:pPr>
    </w:p>
    <w:p w:rsidR="00717228" w:rsidRPr="007F5BF7" w:rsidRDefault="00717228" w:rsidP="00717228">
      <w:pPr>
        <w:jc w:val="both"/>
        <w:rPr>
          <w:rFonts w:ascii="Arial" w:hAnsi="Arial" w:cs="Arial"/>
          <w:b/>
          <w:sz w:val="18"/>
          <w:szCs w:val="18"/>
        </w:rPr>
      </w:pPr>
      <w:r w:rsidRPr="007F5BF7">
        <w:rPr>
          <w:rFonts w:ascii="Arial" w:hAnsi="Arial" w:cs="Arial"/>
          <w:b/>
          <w:sz w:val="18"/>
          <w:szCs w:val="18"/>
        </w:rPr>
        <w:t>II. Podmienky obchodnej verejnej súťaže</w:t>
      </w:r>
    </w:p>
    <w:p w:rsidR="00717228" w:rsidRPr="007F5BF7" w:rsidRDefault="00717228" w:rsidP="00717228">
      <w:pPr>
        <w:jc w:val="both"/>
        <w:rPr>
          <w:rFonts w:ascii="Arial" w:hAnsi="Arial" w:cs="Arial"/>
          <w:b/>
          <w:sz w:val="18"/>
          <w:szCs w:val="18"/>
        </w:rPr>
      </w:pPr>
    </w:p>
    <w:p w:rsidR="00717228" w:rsidRPr="007F5BF7" w:rsidRDefault="00717228" w:rsidP="00717228">
      <w:pPr>
        <w:jc w:val="both"/>
        <w:rPr>
          <w:rFonts w:ascii="Arial" w:hAnsi="Arial" w:cs="Arial"/>
          <w:b/>
          <w:sz w:val="18"/>
          <w:szCs w:val="18"/>
        </w:rPr>
      </w:pPr>
      <w:r w:rsidRPr="007F5BF7">
        <w:rPr>
          <w:rFonts w:ascii="Arial" w:hAnsi="Arial" w:cs="Arial"/>
          <w:b/>
          <w:sz w:val="18"/>
          <w:szCs w:val="18"/>
        </w:rPr>
        <w:t>a) Predmet zmluvy:</w:t>
      </w:r>
    </w:p>
    <w:p w:rsidR="00717228" w:rsidRPr="007F5BF7" w:rsidRDefault="00717228" w:rsidP="00717228">
      <w:pPr>
        <w:jc w:val="both"/>
        <w:rPr>
          <w:rFonts w:ascii="Arial" w:hAnsi="Arial" w:cs="Arial"/>
          <w:b/>
          <w:sz w:val="18"/>
          <w:szCs w:val="18"/>
        </w:rPr>
      </w:pPr>
    </w:p>
    <w:p w:rsidR="00717228" w:rsidRPr="007F5BF7" w:rsidRDefault="00717228" w:rsidP="00717228">
      <w:pPr>
        <w:jc w:val="both"/>
        <w:rPr>
          <w:rFonts w:ascii="Arial" w:hAnsi="Arial" w:cs="Arial"/>
          <w:sz w:val="18"/>
          <w:szCs w:val="18"/>
        </w:rPr>
      </w:pPr>
      <w:r w:rsidRPr="007F5BF7">
        <w:rPr>
          <w:rFonts w:ascii="Arial" w:hAnsi="Arial" w:cs="Arial"/>
          <w:sz w:val="18"/>
          <w:szCs w:val="18"/>
        </w:rPr>
        <w:t>Nájom časti nehnuteľného majetku v správe vyhlasovateľa a to:</w:t>
      </w:r>
    </w:p>
    <w:p w:rsidR="00717228" w:rsidRPr="007F5BF7" w:rsidRDefault="00717228" w:rsidP="00717228">
      <w:pPr>
        <w:jc w:val="both"/>
        <w:rPr>
          <w:rFonts w:ascii="Arial" w:hAnsi="Arial" w:cs="Arial"/>
          <w:sz w:val="18"/>
          <w:szCs w:val="18"/>
        </w:rPr>
      </w:pPr>
      <w:r w:rsidRPr="007F5BF7">
        <w:rPr>
          <w:rFonts w:ascii="Arial" w:hAnsi="Arial" w:cs="Arial"/>
          <w:sz w:val="18"/>
          <w:szCs w:val="18"/>
        </w:rPr>
        <w:t xml:space="preserve">Prenajímateľ je správcom majetku Prešovského samosprávneho kraja, ktorý je výlučným vlastníkom nehnuteľnosti nachádzajúcej sa v Poprade na ul. Okružná so súpisným číslom 778, </w:t>
      </w:r>
      <w:r w:rsidRPr="00184559">
        <w:rPr>
          <w:rFonts w:ascii="Arial" w:hAnsi="Arial" w:cs="Arial"/>
          <w:sz w:val="18"/>
          <w:szCs w:val="18"/>
          <w:shd w:val="clear" w:color="auto" w:fill="FFFFFF"/>
        </w:rPr>
        <w:t>na pozemku registra KN C č.</w:t>
      </w:r>
      <w:r w:rsidRPr="007F5BF7">
        <w:rPr>
          <w:rFonts w:ascii="Arial" w:hAnsi="Arial" w:cs="Arial"/>
          <w:sz w:val="18"/>
          <w:szCs w:val="18"/>
        </w:rPr>
        <w:t xml:space="preserve"> 1214, zapísanej na  liste vlastníctva č. 4717 v katastrálnom území Poprad.</w:t>
      </w:r>
    </w:p>
    <w:p w:rsidR="00717228" w:rsidRPr="007F5BF7" w:rsidRDefault="00717228" w:rsidP="00717228">
      <w:pPr>
        <w:jc w:val="both"/>
        <w:rPr>
          <w:rFonts w:ascii="Arial" w:hAnsi="Arial" w:cs="Arial"/>
          <w:sz w:val="18"/>
          <w:szCs w:val="18"/>
        </w:rPr>
      </w:pPr>
    </w:p>
    <w:p w:rsidR="00717228" w:rsidRPr="00184559" w:rsidRDefault="00717228" w:rsidP="00717228">
      <w:pPr>
        <w:jc w:val="both"/>
        <w:rPr>
          <w:rFonts w:ascii="Arial" w:hAnsi="Arial" w:cs="Arial"/>
          <w:sz w:val="18"/>
          <w:szCs w:val="18"/>
        </w:rPr>
      </w:pPr>
      <w:r w:rsidRPr="007F5BF7">
        <w:rPr>
          <w:rFonts w:ascii="Arial" w:hAnsi="Arial" w:cs="Arial"/>
          <w:sz w:val="18"/>
          <w:szCs w:val="18"/>
        </w:rPr>
        <w:t xml:space="preserve">Prenajímateľ ponúka do nájmu nebytový priestor – </w:t>
      </w:r>
      <w:r>
        <w:rPr>
          <w:rFonts w:ascii="Arial" w:hAnsi="Arial" w:cs="Arial"/>
          <w:sz w:val="18"/>
          <w:szCs w:val="18"/>
        </w:rPr>
        <w:t>dielňu</w:t>
      </w:r>
      <w:r w:rsidRPr="007F5BF7">
        <w:rPr>
          <w:rFonts w:ascii="Arial" w:hAnsi="Arial" w:cs="Arial"/>
          <w:sz w:val="18"/>
          <w:szCs w:val="18"/>
        </w:rPr>
        <w:t xml:space="preserve"> o rozlohe </w:t>
      </w:r>
      <w:r>
        <w:rPr>
          <w:rFonts w:ascii="Arial" w:hAnsi="Arial" w:cs="Arial"/>
          <w:sz w:val="18"/>
          <w:szCs w:val="18"/>
        </w:rPr>
        <w:t>56,25</w:t>
      </w:r>
      <w:r w:rsidRPr="007F5BF7">
        <w:rPr>
          <w:rFonts w:ascii="Arial" w:hAnsi="Arial" w:cs="Arial"/>
          <w:sz w:val="18"/>
          <w:szCs w:val="18"/>
        </w:rPr>
        <w:t xml:space="preserve"> m</w:t>
      </w:r>
      <w:r w:rsidRPr="007F5BF7">
        <w:rPr>
          <w:rFonts w:ascii="Arial" w:hAnsi="Arial" w:cs="Arial"/>
          <w:sz w:val="18"/>
          <w:szCs w:val="18"/>
          <w:vertAlign w:val="superscript"/>
        </w:rPr>
        <w:t>2</w:t>
      </w:r>
      <w:r w:rsidRPr="007F5BF7">
        <w:rPr>
          <w:rFonts w:ascii="Arial" w:hAnsi="Arial" w:cs="Arial"/>
          <w:sz w:val="18"/>
          <w:szCs w:val="18"/>
        </w:rPr>
        <w:t> nachádzajúcu sa v prízemnej budove Strednej odbornej škol</w:t>
      </w:r>
      <w:r>
        <w:rPr>
          <w:rFonts w:ascii="Arial" w:hAnsi="Arial" w:cs="Arial"/>
          <w:sz w:val="18"/>
          <w:szCs w:val="18"/>
        </w:rPr>
        <w:t>y na ul. Okružnej 778 v Poprade a</w:t>
      </w:r>
      <w:r w:rsidRPr="007F5B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 tomu prislúchajúce priestory šatne, chodby a sociálneho zariadenia spolu o rozlohe 12,5</w:t>
      </w:r>
      <w:r w:rsidRPr="007F5BF7">
        <w:rPr>
          <w:rFonts w:ascii="Arial" w:hAnsi="Arial" w:cs="Arial"/>
          <w:sz w:val="18"/>
          <w:szCs w:val="18"/>
        </w:rPr>
        <w:t xml:space="preserve"> m²</w:t>
      </w:r>
      <w:r>
        <w:rPr>
          <w:rFonts w:ascii="Arial" w:hAnsi="Arial" w:cs="Arial"/>
          <w:sz w:val="18"/>
          <w:szCs w:val="18"/>
        </w:rPr>
        <w:t xml:space="preserve">. </w:t>
      </w:r>
      <w:r w:rsidRPr="00184559">
        <w:rPr>
          <w:rFonts w:ascii="Arial" w:hAnsi="Arial" w:cs="Arial"/>
          <w:sz w:val="18"/>
          <w:szCs w:val="18"/>
        </w:rPr>
        <w:t>Celková výmera prenajímaných priestorov predstavuje 68,75 m</w:t>
      </w:r>
      <w:r w:rsidRPr="00184559">
        <w:rPr>
          <w:rFonts w:ascii="Arial" w:hAnsi="Arial" w:cs="Arial"/>
          <w:sz w:val="18"/>
          <w:szCs w:val="18"/>
          <w:vertAlign w:val="superscript"/>
        </w:rPr>
        <w:t>2</w:t>
      </w:r>
      <w:r w:rsidRPr="00184559">
        <w:rPr>
          <w:rFonts w:ascii="Arial" w:hAnsi="Arial" w:cs="Arial"/>
          <w:sz w:val="18"/>
          <w:szCs w:val="18"/>
        </w:rPr>
        <w:t>. Priestor sa poskytuje bez vybavenia.</w:t>
      </w:r>
    </w:p>
    <w:p w:rsidR="00717228" w:rsidRPr="007F5BF7" w:rsidRDefault="00717228" w:rsidP="00717228">
      <w:pPr>
        <w:jc w:val="both"/>
        <w:rPr>
          <w:rFonts w:ascii="Arial" w:hAnsi="Arial" w:cs="Arial"/>
          <w:sz w:val="18"/>
          <w:szCs w:val="18"/>
        </w:rPr>
      </w:pPr>
    </w:p>
    <w:p w:rsidR="00717228" w:rsidRPr="007F5BF7" w:rsidRDefault="00717228" w:rsidP="00717228">
      <w:pPr>
        <w:jc w:val="both"/>
        <w:rPr>
          <w:rFonts w:ascii="Arial" w:hAnsi="Arial" w:cs="Arial"/>
          <w:b/>
          <w:sz w:val="18"/>
          <w:szCs w:val="18"/>
        </w:rPr>
      </w:pPr>
      <w:r w:rsidRPr="007F5BF7">
        <w:rPr>
          <w:rFonts w:ascii="Arial" w:hAnsi="Arial" w:cs="Arial"/>
          <w:b/>
          <w:sz w:val="18"/>
          <w:szCs w:val="18"/>
        </w:rPr>
        <w:t>b) Účastník zmluvného vzťahu – nájomca:</w:t>
      </w:r>
    </w:p>
    <w:p w:rsidR="00717228" w:rsidRPr="007F5BF7" w:rsidRDefault="00717228" w:rsidP="00717228">
      <w:pPr>
        <w:jc w:val="both"/>
        <w:rPr>
          <w:rFonts w:ascii="Arial" w:hAnsi="Arial" w:cs="Arial"/>
          <w:b/>
          <w:sz w:val="18"/>
          <w:szCs w:val="18"/>
        </w:rPr>
      </w:pPr>
    </w:p>
    <w:p w:rsidR="00717228" w:rsidRPr="007F5BF7" w:rsidRDefault="00717228" w:rsidP="00717228">
      <w:pPr>
        <w:jc w:val="both"/>
        <w:rPr>
          <w:rFonts w:ascii="Arial" w:hAnsi="Arial" w:cs="Arial"/>
          <w:sz w:val="18"/>
          <w:szCs w:val="18"/>
        </w:rPr>
      </w:pPr>
      <w:r w:rsidRPr="007F5BF7">
        <w:rPr>
          <w:rFonts w:ascii="Arial" w:hAnsi="Arial" w:cs="Arial"/>
          <w:sz w:val="18"/>
          <w:szCs w:val="18"/>
        </w:rPr>
        <w:t xml:space="preserve">Podľa § 9a ods. 12 zák. č. 446/2001 </w:t>
      </w:r>
      <w:proofErr w:type="spellStart"/>
      <w:r w:rsidRPr="007F5BF7">
        <w:rPr>
          <w:rFonts w:ascii="Arial" w:hAnsi="Arial" w:cs="Arial"/>
          <w:sz w:val="18"/>
          <w:szCs w:val="18"/>
        </w:rPr>
        <w:t>Z.z</w:t>
      </w:r>
      <w:proofErr w:type="spellEnd"/>
      <w:r w:rsidRPr="007F5BF7">
        <w:rPr>
          <w:rFonts w:ascii="Arial" w:hAnsi="Arial" w:cs="Arial"/>
          <w:sz w:val="18"/>
          <w:szCs w:val="18"/>
        </w:rPr>
        <w:t xml:space="preserve">. o majetku vyšších územných celkov v znení neskorších predpisov v spojení s § 2, ods. 1,3 zákona č. 315/2016 </w:t>
      </w:r>
      <w:proofErr w:type="spellStart"/>
      <w:r w:rsidRPr="007F5BF7">
        <w:rPr>
          <w:rFonts w:ascii="Arial" w:hAnsi="Arial" w:cs="Arial"/>
          <w:sz w:val="18"/>
          <w:szCs w:val="18"/>
        </w:rPr>
        <w:t>Z.z</w:t>
      </w:r>
      <w:proofErr w:type="spellEnd"/>
      <w:r w:rsidRPr="007F5BF7">
        <w:rPr>
          <w:rFonts w:ascii="Arial" w:hAnsi="Arial" w:cs="Arial"/>
          <w:sz w:val="18"/>
          <w:szCs w:val="18"/>
        </w:rPr>
        <w:t xml:space="preserve">. o registri partnerov verejného sektora a o zmene a doplnení niektorých zákonov v znení neskorších predpisov </w:t>
      </w:r>
      <w:r w:rsidRPr="007F5BF7">
        <w:rPr>
          <w:rFonts w:ascii="Arial" w:hAnsi="Arial" w:cs="Arial"/>
          <w:sz w:val="18"/>
          <w:szCs w:val="18"/>
          <w:u w:val="single"/>
        </w:rPr>
        <w:t xml:space="preserve">záujemca, ktorý nie je subjektom verejnej správy a ktorý má povinnosť zapisovať sa do registra partnerov verejného sektora, môže byť nadobúdateľom majetku vyššieho územného celku, práv k majetku alebo iných majetkových práv, ktorých všeobecná hodnota úhrnne prevyšuje sumu 100 000,- € </w:t>
      </w:r>
      <w:r w:rsidRPr="007F5BF7">
        <w:rPr>
          <w:rFonts w:ascii="Arial" w:hAnsi="Arial" w:cs="Arial"/>
          <w:sz w:val="18"/>
          <w:szCs w:val="18"/>
        </w:rPr>
        <w:t xml:space="preserve">len vtedy, </w:t>
      </w:r>
      <w:r w:rsidRPr="007F5BF7">
        <w:rPr>
          <w:rFonts w:ascii="Arial" w:hAnsi="Arial" w:cs="Arial"/>
          <w:b/>
          <w:sz w:val="18"/>
          <w:szCs w:val="18"/>
        </w:rPr>
        <w:t>ak je zapísaný</w:t>
      </w:r>
      <w:r w:rsidRPr="007F5BF7">
        <w:rPr>
          <w:rFonts w:ascii="Arial" w:hAnsi="Arial" w:cs="Arial"/>
          <w:sz w:val="18"/>
          <w:szCs w:val="18"/>
        </w:rPr>
        <w:t xml:space="preserve"> </w:t>
      </w:r>
      <w:r w:rsidRPr="007F5BF7">
        <w:rPr>
          <w:rFonts w:ascii="Arial" w:hAnsi="Arial" w:cs="Arial"/>
          <w:b/>
          <w:sz w:val="18"/>
          <w:szCs w:val="18"/>
        </w:rPr>
        <w:t>v registri partnerov verejného sektora</w:t>
      </w:r>
      <w:r w:rsidRPr="007F5BF7">
        <w:rPr>
          <w:rFonts w:ascii="Arial" w:hAnsi="Arial" w:cs="Arial"/>
          <w:sz w:val="18"/>
          <w:szCs w:val="18"/>
        </w:rPr>
        <w:t xml:space="preserve"> podľa z. č. 315/2016 </w:t>
      </w:r>
      <w:proofErr w:type="spellStart"/>
      <w:r w:rsidRPr="007F5BF7">
        <w:rPr>
          <w:rFonts w:ascii="Arial" w:hAnsi="Arial" w:cs="Arial"/>
          <w:sz w:val="18"/>
          <w:szCs w:val="18"/>
        </w:rPr>
        <w:t>Z.z</w:t>
      </w:r>
      <w:proofErr w:type="spellEnd"/>
      <w:r w:rsidRPr="007F5BF7">
        <w:rPr>
          <w:rFonts w:ascii="Arial" w:hAnsi="Arial" w:cs="Arial"/>
          <w:sz w:val="18"/>
          <w:szCs w:val="18"/>
        </w:rPr>
        <w:t>. o registri partnerov verejného sektora a o zmene a doplnení niektorých zákonov v znení neskorších predpisov.</w:t>
      </w:r>
    </w:p>
    <w:p w:rsidR="00717228" w:rsidRPr="007F5BF7" w:rsidRDefault="00717228" w:rsidP="00717228">
      <w:pPr>
        <w:jc w:val="both"/>
        <w:rPr>
          <w:rFonts w:ascii="Arial" w:hAnsi="Arial" w:cs="Arial"/>
          <w:sz w:val="18"/>
          <w:szCs w:val="18"/>
        </w:rPr>
      </w:pPr>
    </w:p>
    <w:p w:rsidR="00717228" w:rsidRPr="007F5BF7" w:rsidRDefault="00717228" w:rsidP="00717228">
      <w:pPr>
        <w:jc w:val="both"/>
        <w:rPr>
          <w:rFonts w:ascii="Arial" w:hAnsi="Arial" w:cs="Arial"/>
          <w:sz w:val="18"/>
          <w:szCs w:val="18"/>
        </w:rPr>
      </w:pPr>
      <w:r w:rsidRPr="007F5BF7">
        <w:rPr>
          <w:rFonts w:ascii="Arial" w:hAnsi="Arial" w:cs="Arial"/>
          <w:b/>
          <w:sz w:val="18"/>
          <w:szCs w:val="18"/>
        </w:rPr>
        <w:t>c)</w:t>
      </w:r>
      <w:r w:rsidRPr="007F5BF7">
        <w:rPr>
          <w:rFonts w:ascii="Arial" w:hAnsi="Arial" w:cs="Arial"/>
          <w:sz w:val="18"/>
          <w:szCs w:val="18"/>
        </w:rPr>
        <w:t xml:space="preserve"> Podmienka podľa bodu </w:t>
      </w:r>
      <w:r>
        <w:rPr>
          <w:rFonts w:ascii="Arial" w:hAnsi="Arial" w:cs="Arial"/>
          <w:sz w:val="18"/>
          <w:szCs w:val="18"/>
        </w:rPr>
        <w:t>II b)</w:t>
      </w:r>
      <w:r w:rsidRPr="007F5BF7">
        <w:rPr>
          <w:rFonts w:ascii="Arial" w:hAnsi="Arial" w:cs="Arial"/>
          <w:sz w:val="18"/>
          <w:szCs w:val="18"/>
        </w:rPr>
        <w:t xml:space="preserve">, t.j. povinnosť byť zapísaný v registri partnerov verejného sektora musí byť splnená najneskôr ku dňu podania návrhu. </w:t>
      </w:r>
    </w:p>
    <w:p w:rsidR="00717228" w:rsidRPr="007F5BF7" w:rsidRDefault="00717228" w:rsidP="00717228">
      <w:pPr>
        <w:jc w:val="both"/>
        <w:rPr>
          <w:rFonts w:ascii="Arial" w:hAnsi="Arial" w:cs="Arial"/>
          <w:b/>
          <w:sz w:val="18"/>
          <w:szCs w:val="18"/>
        </w:rPr>
      </w:pPr>
      <w:r w:rsidRPr="007F5BF7">
        <w:rPr>
          <w:rFonts w:ascii="Arial" w:hAnsi="Arial" w:cs="Arial"/>
          <w:b/>
          <w:sz w:val="18"/>
          <w:szCs w:val="18"/>
        </w:rPr>
        <w:t>III. Zásady ostatného obsahu zamýšľanej nájomnej zmluvy, na ktorých vyhlasovateľ trvá:</w:t>
      </w:r>
    </w:p>
    <w:p w:rsidR="00717228" w:rsidRPr="007F5BF7" w:rsidRDefault="00717228" w:rsidP="00717228">
      <w:pPr>
        <w:jc w:val="both"/>
        <w:rPr>
          <w:rFonts w:ascii="Arial" w:hAnsi="Arial" w:cs="Arial"/>
          <w:sz w:val="18"/>
          <w:szCs w:val="18"/>
        </w:rPr>
      </w:pPr>
    </w:p>
    <w:p w:rsidR="00717228" w:rsidRPr="000D1A15" w:rsidRDefault="00717228" w:rsidP="00717228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7F5BF7">
        <w:rPr>
          <w:rFonts w:ascii="Arial" w:hAnsi="Arial" w:cs="Arial"/>
          <w:b/>
          <w:sz w:val="18"/>
          <w:szCs w:val="18"/>
        </w:rPr>
        <w:t>minimálna cena nájmu</w:t>
      </w:r>
      <w:r w:rsidRPr="007F5BF7">
        <w:rPr>
          <w:rFonts w:ascii="Arial" w:hAnsi="Arial" w:cs="Arial"/>
          <w:sz w:val="18"/>
          <w:szCs w:val="18"/>
        </w:rPr>
        <w:t xml:space="preserve"> (bez platieb za energie a služby spojené s nájmom)</w:t>
      </w:r>
      <w:r>
        <w:rPr>
          <w:rFonts w:ascii="Arial" w:hAnsi="Arial" w:cs="Arial"/>
          <w:sz w:val="18"/>
          <w:szCs w:val="18"/>
        </w:rPr>
        <w:t>:</w:t>
      </w:r>
      <w:r w:rsidRPr="007F5BF7">
        <w:rPr>
          <w:rFonts w:ascii="Arial" w:hAnsi="Arial" w:cs="Arial"/>
          <w:sz w:val="18"/>
          <w:szCs w:val="18"/>
        </w:rPr>
        <w:tab/>
      </w:r>
    </w:p>
    <w:p w:rsidR="00717228" w:rsidRPr="000D1A15" w:rsidRDefault="00717228" w:rsidP="00717228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717228" w:rsidRDefault="00717228" w:rsidP="00717228">
      <w:pPr>
        <w:ind w:left="1428" w:firstLine="69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 dielenské priestory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30,35 € / m² / rok</w:t>
      </w:r>
    </w:p>
    <w:p w:rsidR="00717228" w:rsidRDefault="00717228" w:rsidP="00717228">
      <w:pPr>
        <w:ind w:left="1428" w:firstLine="69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 priestory šatne, chodby a sociálneho zariadenia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27,91 € / m² / rok</w:t>
      </w:r>
    </w:p>
    <w:p w:rsidR="00717228" w:rsidRPr="007F5BF7" w:rsidRDefault="00717228" w:rsidP="00717228">
      <w:pPr>
        <w:ind w:left="1428" w:firstLine="696"/>
        <w:jc w:val="both"/>
        <w:rPr>
          <w:rFonts w:ascii="Arial" w:hAnsi="Arial" w:cs="Arial"/>
          <w:b/>
          <w:sz w:val="18"/>
          <w:szCs w:val="18"/>
        </w:rPr>
      </w:pPr>
    </w:p>
    <w:p w:rsidR="00717228" w:rsidRPr="007F5BF7" w:rsidRDefault="00717228" w:rsidP="00717228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7F5BF7">
        <w:rPr>
          <w:rFonts w:ascii="Arial" w:hAnsi="Arial" w:cs="Arial"/>
          <w:sz w:val="18"/>
          <w:szCs w:val="18"/>
        </w:rPr>
        <w:t>k cene nájmu budú fakturované platby za energie a služby spojené s nájmom, ktoré určí prenajímateľ</w:t>
      </w:r>
    </w:p>
    <w:p w:rsidR="00717228" w:rsidRPr="007F5BF7" w:rsidRDefault="00717228" w:rsidP="00717228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7F5BF7">
        <w:rPr>
          <w:rFonts w:ascii="Arial" w:hAnsi="Arial" w:cs="Arial"/>
          <w:b/>
          <w:sz w:val="18"/>
          <w:szCs w:val="18"/>
        </w:rPr>
        <w:t>dohodnutý účel využitia</w:t>
      </w:r>
      <w:r>
        <w:rPr>
          <w:rFonts w:ascii="Arial" w:hAnsi="Arial" w:cs="Arial"/>
          <w:sz w:val="18"/>
          <w:szCs w:val="18"/>
        </w:rPr>
        <w:t>: dielenské priestory</w:t>
      </w:r>
    </w:p>
    <w:p w:rsidR="00717228" w:rsidRPr="007F5BF7" w:rsidRDefault="00717228" w:rsidP="0071722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F5BF7">
        <w:rPr>
          <w:rFonts w:ascii="Arial" w:hAnsi="Arial" w:cs="Arial"/>
          <w:b/>
          <w:sz w:val="18"/>
          <w:szCs w:val="18"/>
        </w:rPr>
        <w:t>doba nájmu</w:t>
      </w:r>
      <w:r>
        <w:rPr>
          <w:rFonts w:ascii="Arial" w:hAnsi="Arial" w:cs="Arial"/>
          <w:sz w:val="18"/>
          <w:szCs w:val="18"/>
        </w:rPr>
        <w:t>: nájom na dobu neurčitú odo dňa nadobudnutia účinnosti zmluvy</w:t>
      </w:r>
    </w:p>
    <w:p w:rsidR="00717228" w:rsidRPr="00184559" w:rsidRDefault="00717228" w:rsidP="0071722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184559">
        <w:rPr>
          <w:rFonts w:ascii="Arial" w:hAnsi="Arial" w:cs="Arial"/>
          <w:sz w:val="18"/>
          <w:szCs w:val="18"/>
        </w:rPr>
        <w:t>nájomné a služby spojené s nájmom (platby za elektrickú energiu, vodné a stočné, ply</w:t>
      </w:r>
      <w:r>
        <w:rPr>
          <w:rFonts w:ascii="Arial" w:hAnsi="Arial" w:cs="Arial"/>
          <w:sz w:val="18"/>
          <w:szCs w:val="18"/>
        </w:rPr>
        <w:t>n a pod.) budú fakturované štvrťročne vopred</w:t>
      </w:r>
    </w:p>
    <w:p w:rsidR="00717228" w:rsidRDefault="00717228" w:rsidP="0071722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0D1A15">
        <w:rPr>
          <w:rFonts w:ascii="Arial" w:hAnsi="Arial" w:cs="Arial"/>
          <w:sz w:val="18"/>
          <w:szCs w:val="18"/>
        </w:rPr>
        <w:t xml:space="preserve">ájomca je oprávnený zvýšiť ročné nájomné o mieru inflácie jednostranne v súlade s platnými Zásadami hospodárenia a nakladania s majetkom PSK formou písomného oznámenia nájomcovi tak, že celková výška nájomného platná k 31.12. bežného roka sa prenásobí koeficientom miery inflácie, ktorú zverejní Štatistický úrad Slovenskej </w:t>
      </w:r>
      <w:r>
        <w:rPr>
          <w:rFonts w:ascii="Arial" w:hAnsi="Arial" w:cs="Arial"/>
          <w:sz w:val="18"/>
          <w:szCs w:val="18"/>
        </w:rPr>
        <w:t>republiky za predchádzajúci rok</w:t>
      </w:r>
    </w:p>
    <w:p w:rsidR="00717228" w:rsidRDefault="00717228" w:rsidP="0071722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0D1A15">
        <w:rPr>
          <w:rFonts w:ascii="Arial" w:hAnsi="Arial" w:cs="Arial"/>
          <w:sz w:val="18"/>
          <w:szCs w:val="18"/>
        </w:rPr>
        <w:t>nájomca zodpovedá za všetky škody, ktoré vznikli počas doby jeho prenájmu a ktoré sú nad rozsah zodpovedajúci bežnému opotrebovaniu</w:t>
      </w:r>
    </w:p>
    <w:p w:rsidR="00717228" w:rsidRPr="000D1A15" w:rsidRDefault="00717228" w:rsidP="0071722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Pr="000D1A15">
        <w:rPr>
          <w:rFonts w:ascii="Arial" w:hAnsi="Arial" w:cs="Arial"/>
          <w:sz w:val="18"/>
          <w:szCs w:val="18"/>
        </w:rPr>
        <w:t>šetky opravy, zhodnotenia a údržbu, ktoré si nehnuteľný majetok bude vyžadovať počas doby nájmu, vykoná nájomca po predchádzajúcom písomnom súhlase prenajímateľa na vlastné náklady a v súlade so všeobecnými záväznými právnymi predpismi a nájomca nebude požadovať od prenajímateľa finančnú ani žiadnu inú kompenzáciu finančných prostriedkov ním vložených do opráv, zhodnotenia a údržby predmetu ná</w:t>
      </w:r>
      <w:r>
        <w:rPr>
          <w:rFonts w:ascii="Arial" w:hAnsi="Arial" w:cs="Arial"/>
          <w:sz w:val="18"/>
          <w:szCs w:val="18"/>
        </w:rPr>
        <w:t>jmu.</w:t>
      </w:r>
    </w:p>
    <w:p w:rsidR="00717228" w:rsidRPr="007F5BF7" w:rsidRDefault="00717228" w:rsidP="00717228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 w:rsidRPr="007F5BF7">
        <w:rPr>
          <w:rFonts w:ascii="Arial" w:hAnsi="Arial" w:cs="Arial"/>
          <w:b/>
          <w:bCs/>
          <w:sz w:val="18"/>
          <w:szCs w:val="18"/>
        </w:rPr>
        <w:t>IV. Ďalšie podmienky obchodnej verejnej súťaže</w:t>
      </w:r>
    </w:p>
    <w:p w:rsidR="00717228" w:rsidRPr="007F5BF7" w:rsidRDefault="00717228" w:rsidP="00717228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F5BF7">
        <w:rPr>
          <w:rFonts w:ascii="Arial" w:hAnsi="Arial" w:cs="Arial"/>
          <w:sz w:val="18"/>
          <w:szCs w:val="18"/>
        </w:rPr>
        <w:t xml:space="preserve">1. Návrh je potrebné doručiť poštou alebo podať osobne na sekretariát vyhlasovateľa v termíne </w:t>
      </w:r>
      <w:r w:rsidRPr="007F5BF7">
        <w:rPr>
          <w:rFonts w:ascii="Arial" w:hAnsi="Arial" w:cs="Arial"/>
          <w:b/>
          <w:bCs/>
          <w:sz w:val="18"/>
          <w:szCs w:val="18"/>
        </w:rPr>
        <w:t>do 2</w:t>
      </w:r>
      <w:r>
        <w:rPr>
          <w:rFonts w:ascii="Arial" w:hAnsi="Arial" w:cs="Arial"/>
          <w:b/>
          <w:bCs/>
          <w:sz w:val="18"/>
          <w:szCs w:val="18"/>
        </w:rPr>
        <w:t>0</w:t>
      </w:r>
      <w:r w:rsidRPr="007F5BF7">
        <w:rPr>
          <w:rFonts w:ascii="Arial" w:hAnsi="Arial" w:cs="Arial"/>
          <w:b/>
          <w:bCs/>
          <w:sz w:val="18"/>
          <w:szCs w:val="18"/>
        </w:rPr>
        <w:t>.0</w:t>
      </w:r>
      <w:r>
        <w:rPr>
          <w:rFonts w:ascii="Arial" w:hAnsi="Arial" w:cs="Arial"/>
          <w:b/>
          <w:bCs/>
          <w:sz w:val="18"/>
          <w:szCs w:val="18"/>
        </w:rPr>
        <w:t>6</w:t>
      </w:r>
      <w:r w:rsidRPr="007F5BF7">
        <w:rPr>
          <w:rFonts w:ascii="Arial" w:hAnsi="Arial" w:cs="Arial"/>
          <w:b/>
          <w:bCs/>
          <w:sz w:val="18"/>
          <w:szCs w:val="18"/>
        </w:rPr>
        <w:t>.201</w:t>
      </w:r>
      <w:r>
        <w:rPr>
          <w:rFonts w:ascii="Arial" w:hAnsi="Arial" w:cs="Arial"/>
          <w:b/>
          <w:bCs/>
          <w:sz w:val="18"/>
          <w:szCs w:val="18"/>
        </w:rPr>
        <w:t>8</w:t>
      </w:r>
      <w:r w:rsidRPr="007F5BF7">
        <w:rPr>
          <w:rFonts w:ascii="Arial" w:hAnsi="Arial" w:cs="Arial"/>
          <w:b/>
          <w:bCs/>
          <w:sz w:val="18"/>
          <w:szCs w:val="18"/>
        </w:rPr>
        <w:t xml:space="preserve"> do 14:00 hod.</w:t>
      </w:r>
      <w:r w:rsidRPr="007F5BF7">
        <w:rPr>
          <w:rFonts w:ascii="Arial" w:hAnsi="Arial" w:cs="Arial"/>
          <w:sz w:val="18"/>
          <w:szCs w:val="18"/>
        </w:rPr>
        <w:t xml:space="preserve"> v zapečatenej obálke s výrazným označením:</w:t>
      </w:r>
    </w:p>
    <w:p w:rsidR="00717228" w:rsidRPr="000D1A15" w:rsidRDefault="00717228" w:rsidP="00717228">
      <w:pPr>
        <w:spacing w:before="100" w:beforeAutospacing="1" w:after="100" w:afterAutospacing="1"/>
        <w:ind w:firstLine="708"/>
        <w:jc w:val="center"/>
        <w:rPr>
          <w:rFonts w:ascii="Arial" w:hAnsi="Arial" w:cs="Arial"/>
          <w:bCs/>
          <w:sz w:val="18"/>
          <w:szCs w:val="18"/>
        </w:rPr>
      </w:pPr>
      <w:r w:rsidRPr="007F5BF7">
        <w:rPr>
          <w:rFonts w:ascii="Arial" w:hAnsi="Arial" w:cs="Arial"/>
          <w:b/>
          <w:bCs/>
          <w:sz w:val="18"/>
          <w:szCs w:val="18"/>
        </w:rPr>
        <w:t>„Pren</w:t>
      </w:r>
      <w:r>
        <w:rPr>
          <w:rFonts w:ascii="Arial" w:hAnsi="Arial" w:cs="Arial"/>
          <w:b/>
          <w:bCs/>
          <w:sz w:val="18"/>
          <w:szCs w:val="18"/>
        </w:rPr>
        <w:t>ájom  dielňa</w:t>
      </w:r>
      <w:r w:rsidRPr="007F5BF7">
        <w:rPr>
          <w:rFonts w:ascii="Arial" w:hAnsi="Arial" w:cs="Arial"/>
          <w:b/>
          <w:bCs/>
          <w:sz w:val="18"/>
          <w:szCs w:val="18"/>
        </w:rPr>
        <w:t xml:space="preserve"> – neotvárať!“</w:t>
      </w:r>
    </w:p>
    <w:p w:rsidR="00717228" w:rsidRPr="000D1A15" w:rsidRDefault="00717228" w:rsidP="00717228">
      <w:pPr>
        <w:spacing w:before="100" w:beforeAutospacing="1" w:after="100" w:afterAutospacing="1"/>
        <w:ind w:firstLine="708"/>
        <w:jc w:val="center"/>
        <w:rPr>
          <w:rFonts w:ascii="Arial" w:hAnsi="Arial" w:cs="Arial"/>
          <w:bCs/>
          <w:sz w:val="18"/>
          <w:szCs w:val="18"/>
        </w:rPr>
      </w:pPr>
      <w:r w:rsidRPr="000D1A15">
        <w:rPr>
          <w:rFonts w:ascii="Arial" w:hAnsi="Arial" w:cs="Arial"/>
          <w:bCs/>
          <w:sz w:val="18"/>
          <w:szCs w:val="18"/>
        </w:rPr>
        <w:lastRenderedPageBreak/>
        <w:t>„ Identifikácia záujemcu podľa výpisu z obchodného registra, resp. živnostenského registra v prípade, že účastníkom je fyzická osoba – podnikateľ, IČO, adresa.“</w:t>
      </w:r>
    </w:p>
    <w:p w:rsidR="00717228" w:rsidRPr="007F5BF7" w:rsidRDefault="00717228" w:rsidP="00717228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18"/>
          <w:szCs w:val="18"/>
        </w:rPr>
      </w:pPr>
      <w:r w:rsidRPr="007F5BF7">
        <w:rPr>
          <w:rFonts w:ascii="Arial" w:hAnsi="Arial" w:cs="Arial"/>
          <w:b/>
          <w:bCs/>
          <w:sz w:val="18"/>
          <w:szCs w:val="18"/>
        </w:rPr>
        <w:t>na adresu:</w:t>
      </w:r>
    </w:p>
    <w:p w:rsidR="00717228" w:rsidRPr="007F5BF7" w:rsidRDefault="00717228" w:rsidP="00717228">
      <w:pPr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7F5BF7">
        <w:rPr>
          <w:rFonts w:ascii="Arial" w:hAnsi="Arial" w:cs="Arial"/>
          <w:b/>
          <w:bCs/>
          <w:sz w:val="18"/>
          <w:szCs w:val="18"/>
        </w:rPr>
        <w:t>Stredná odborná škola</w:t>
      </w:r>
    </w:p>
    <w:p w:rsidR="00717228" w:rsidRPr="007F5BF7" w:rsidRDefault="00717228" w:rsidP="00717228">
      <w:pPr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7F5BF7">
        <w:rPr>
          <w:rFonts w:ascii="Arial" w:hAnsi="Arial" w:cs="Arial"/>
          <w:b/>
          <w:bCs/>
          <w:sz w:val="18"/>
          <w:szCs w:val="18"/>
        </w:rPr>
        <w:t>Okružná 761/25</w:t>
      </w:r>
    </w:p>
    <w:p w:rsidR="00717228" w:rsidRPr="007F5BF7" w:rsidRDefault="00717228" w:rsidP="00717228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7F5BF7">
        <w:rPr>
          <w:rFonts w:ascii="Arial" w:hAnsi="Arial" w:cs="Arial"/>
          <w:b/>
          <w:bCs/>
          <w:sz w:val="18"/>
          <w:szCs w:val="18"/>
        </w:rPr>
        <w:t>058 01 Poprad</w:t>
      </w:r>
    </w:p>
    <w:p w:rsidR="00717228" w:rsidRPr="007F5BF7" w:rsidRDefault="00717228" w:rsidP="00717228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F5BF7">
        <w:rPr>
          <w:rFonts w:ascii="Arial" w:hAnsi="Arial" w:cs="Arial"/>
          <w:sz w:val="18"/>
          <w:szCs w:val="18"/>
        </w:rPr>
        <w:t>Rozhodujúci je dátum a čas prijatia ponuky na prezentačnej pečiatke vyhlasovateľa súťaže.</w:t>
      </w:r>
    </w:p>
    <w:p w:rsidR="00717228" w:rsidRPr="007F5BF7" w:rsidRDefault="00717228" w:rsidP="00717228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F5BF7">
        <w:rPr>
          <w:rFonts w:ascii="Arial" w:hAnsi="Arial" w:cs="Arial"/>
          <w:sz w:val="18"/>
          <w:szCs w:val="18"/>
        </w:rPr>
        <w:t>2. Návrh musí obsahovať:</w:t>
      </w:r>
    </w:p>
    <w:p w:rsidR="00717228" w:rsidRPr="007F5BF7" w:rsidRDefault="00717228" w:rsidP="00717228">
      <w:pPr>
        <w:jc w:val="both"/>
        <w:rPr>
          <w:rStyle w:val="Siln"/>
          <w:rFonts w:ascii="Arial" w:hAnsi="Arial" w:cs="Arial"/>
          <w:sz w:val="18"/>
          <w:szCs w:val="18"/>
        </w:rPr>
      </w:pPr>
      <w:r w:rsidRPr="007F5BF7">
        <w:rPr>
          <w:rFonts w:ascii="Arial" w:hAnsi="Arial" w:cs="Arial"/>
          <w:sz w:val="18"/>
          <w:szCs w:val="18"/>
        </w:rPr>
        <w:t>a)</w:t>
      </w:r>
      <w:r w:rsidRPr="007F5BF7">
        <w:rPr>
          <w:rFonts w:ascii="Arial" w:hAnsi="Arial" w:cs="Arial"/>
          <w:b/>
          <w:sz w:val="18"/>
          <w:szCs w:val="18"/>
        </w:rPr>
        <w:t xml:space="preserve"> </w:t>
      </w:r>
      <w:r w:rsidRPr="007F5BF7">
        <w:rPr>
          <w:rStyle w:val="Siln"/>
          <w:rFonts w:ascii="Arial" w:hAnsi="Arial" w:cs="Arial"/>
          <w:sz w:val="18"/>
          <w:szCs w:val="18"/>
        </w:rPr>
        <w:t>predmet nájmu</w:t>
      </w:r>
    </w:p>
    <w:p w:rsidR="00717228" w:rsidRPr="000D1A15" w:rsidRDefault="00717228" w:rsidP="00717228">
      <w:pPr>
        <w:jc w:val="both"/>
        <w:rPr>
          <w:rStyle w:val="Siln"/>
          <w:rFonts w:ascii="Arial" w:hAnsi="Arial" w:cs="Arial"/>
          <w:sz w:val="18"/>
          <w:szCs w:val="18"/>
        </w:rPr>
      </w:pPr>
      <w:r w:rsidRPr="007F5BF7">
        <w:rPr>
          <w:rStyle w:val="Siln"/>
          <w:rFonts w:ascii="Arial" w:hAnsi="Arial" w:cs="Arial"/>
          <w:b w:val="0"/>
          <w:sz w:val="18"/>
          <w:szCs w:val="18"/>
        </w:rPr>
        <w:t>b</w:t>
      </w:r>
      <w:r w:rsidRPr="000D1A15">
        <w:rPr>
          <w:rStyle w:val="Siln"/>
          <w:rFonts w:ascii="Arial" w:hAnsi="Arial" w:cs="Arial"/>
          <w:b w:val="0"/>
          <w:sz w:val="18"/>
          <w:szCs w:val="18"/>
        </w:rPr>
        <w:t>)</w:t>
      </w:r>
      <w:r w:rsidRPr="000D1A15">
        <w:rPr>
          <w:rStyle w:val="Siln"/>
          <w:rFonts w:ascii="Arial" w:hAnsi="Arial" w:cs="Arial"/>
          <w:sz w:val="18"/>
          <w:szCs w:val="18"/>
        </w:rPr>
        <w:t xml:space="preserve"> </w:t>
      </w:r>
      <w:r w:rsidRPr="000D1A15">
        <w:rPr>
          <w:rFonts w:ascii="Arial" w:hAnsi="Arial" w:cs="Arial"/>
          <w:b/>
          <w:sz w:val="18"/>
          <w:szCs w:val="18"/>
        </w:rPr>
        <w:t>návrh ceny nájmu</w:t>
      </w:r>
      <w:r w:rsidRPr="000D1A15">
        <w:rPr>
          <w:rFonts w:ascii="Arial" w:hAnsi="Arial" w:cs="Arial"/>
          <w:sz w:val="18"/>
          <w:szCs w:val="18"/>
        </w:rPr>
        <w:t xml:space="preserve"> za m</w:t>
      </w:r>
      <w:r w:rsidRPr="000D1A15">
        <w:rPr>
          <w:rFonts w:ascii="Arial" w:hAnsi="Arial" w:cs="Arial"/>
          <w:sz w:val="18"/>
          <w:szCs w:val="18"/>
          <w:vertAlign w:val="superscript"/>
        </w:rPr>
        <w:t>2</w:t>
      </w:r>
      <w:r w:rsidRPr="000D1A15">
        <w:rPr>
          <w:rFonts w:ascii="Arial" w:hAnsi="Arial" w:cs="Arial"/>
          <w:sz w:val="18"/>
          <w:szCs w:val="18"/>
        </w:rPr>
        <w:t>/rok, vrátane akceptácie vše</w:t>
      </w:r>
      <w:r>
        <w:rPr>
          <w:rFonts w:ascii="Arial" w:hAnsi="Arial" w:cs="Arial"/>
          <w:sz w:val="18"/>
          <w:szCs w:val="18"/>
        </w:rPr>
        <w:t>tkých údajov uvedených v bode III.</w:t>
      </w:r>
    </w:p>
    <w:p w:rsidR="00717228" w:rsidRPr="007F5BF7" w:rsidRDefault="00717228" w:rsidP="00717228">
      <w:pPr>
        <w:jc w:val="both"/>
        <w:rPr>
          <w:rFonts w:ascii="Arial" w:hAnsi="Arial" w:cs="Arial"/>
          <w:b/>
          <w:sz w:val="18"/>
          <w:szCs w:val="18"/>
        </w:rPr>
      </w:pPr>
      <w:r w:rsidRPr="007F5BF7">
        <w:rPr>
          <w:rFonts w:ascii="Arial" w:hAnsi="Arial" w:cs="Arial"/>
          <w:sz w:val="18"/>
          <w:szCs w:val="18"/>
        </w:rPr>
        <w:t>c)</w:t>
      </w:r>
      <w:r w:rsidRPr="007F5BF7">
        <w:rPr>
          <w:rFonts w:ascii="Arial" w:hAnsi="Arial" w:cs="Arial"/>
          <w:b/>
          <w:sz w:val="18"/>
          <w:szCs w:val="18"/>
        </w:rPr>
        <w:t xml:space="preserve"> </w:t>
      </w:r>
      <w:r w:rsidRPr="007F5BF7">
        <w:rPr>
          <w:rFonts w:ascii="Arial" w:hAnsi="Arial" w:cs="Arial"/>
          <w:b/>
          <w:bCs/>
          <w:sz w:val="18"/>
          <w:szCs w:val="18"/>
        </w:rPr>
        <w:t>dobu nájmu,</w:t>
      </w:r>
    </w:p>
    <w:p w:rsidR="00717228" w:rsidRPr="007F5BF7" w:rsidRDefault="00717228" w:rsidP="00717228">
      <w:pPr>
        <w:jc w:val="both"/>
        <w:rPr>
          <w:rFonts w:ascii="Arial" w:hAnsi="Arial" w:cs="Arial"/>
          <w:b/>
          <w:sz w:val="18"/>
          <w:szCs w:val="18"/>
        </w:rPr>
      </w:pPr>
      <w:r w:rsidRPr="007F5BF7">
        <w:rPr>
          <w:rFonts w:ascii="Arial" w:hAnsi="Arial" w:cs="Arial"/>
          <w:sz w:val="18"/>
          <w:szCs w:val="18"/>
        </w:rPr>
        <w:t>d)</w:t>
      </w:r>
      <w:r w:rsidRPr="007F5BF7">
        <w:rPr>
          <w:rFonts w:ascii="Arial" w:hAnsi="Arial" w:cs="Arial"/>
          <w:b/>
          <w:sz w:val="18"/>
          <w:szCs w:val="18"/>
        </w:rPr>
        <w:t xml:space="preserve"> </w:t>
      </w:r>
      <w:r w:rsidRPr="007F5BF7">
        <w:rPr>
          <w:rFonts w:ascii="Arial" w:hAnsi="Arial" w:cs="Arial"/>
          <w:b/>
          <w:bCs/>
          <w:sz w:val="18"/>
          <w:szCs w:val="18"/>
        </w:rPr>
        <w:t>účel nájmu,</w:t>
      </w:r>
    </w:p>
    <w:p w:rsidR="00717228" w:rsidRPr="007F5BF7" w:rsidRDefault="00717228" w:rsidP="00717228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7F5BF7">
        <w:rPr>
          <w:rFonts w:ascii="Arial" w:hAnsi="Arial" w:cs="Arial"/>
          <w:sz w:val="18"/>
          <w:szCs w:val="18"/>
        </w:rPr>
        <w:t xml:space="preserve">e) </w:t>
      </w:r>
      <w:r w:rsidRPr="007F5BF7">
        <w:rPr>
          <w:rFonts w:ascii="Arial" w:hAnsi="Arial" w:cs="Arial"/>
          <w:b/>
          <w:bCs/>
          <w:sz w:val="18"/>
          <w:szCs w:val="18"/>
        </w:rPr>
        <w:t>presnú identifikáciu záujemcu</w:t>
      </w:r>
      <w:r w:rsidRPr="007F5BF7">
        <w:rPr>
          <w:rFonts w:ascii="Arial" w:hAnsi="Arial" w:cs="Arial"/>
          <w:sz w:val="18"/>
          <w:szCs w:val="18"/>
        </w:rPr>
        <w:t xml:space="preserve"> (podľa výpisu z obchodného registra, resp. živnostenského registra v prípade,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7F5BF7">
        <w:rPr>
          <w:rFonts w:ascii="Arial" w:hAnsi="Arial" w:cs="Arial"/>
          <w:sz w:val="18"/>
          <w:szCs w:val="18"/>
        </w:rPr>
        <w:t>že je účastníkom fyzická osoba – podnikateľ), takto:</w:t>
      </w:r>
    </w:p>
    <w:p w:rsidR="00717228" w:rsidRPr="007F5BF7" w:rsidRDefault="00717228" w:rsidP="0071722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F5BF7">
        <w:rPr>
          <w:rFonts w:ascii="Arial" w:hAnsi="Arial" w:cs="Arial"/>
          <w:b/>
          <w:bCs/>
          <w:sz w:val="18"/>
          <w:szCs w:val="18"/>
        </w:rPr>
        <w:t>nájomca – fyzická osoba</w:t>
      </w:r>
      <w:r w:rsidRPr="007F5BF7">
        <w:rPr>
          <w:rFonts w:ascii="Arial" w:hAnsi="Arial" w:cs="Arial"/>
          <w:sz w:val="18"/>
          <w:szCs w:val="18"/>
        </w:rPr>
        <w:t xml:space="preserve"> (titul, meno a priezvisko, rodné priezvisko, dátum narodenia, miesto trvalého pobytu, prípadne bankové spojenie – číslo účtu) alebo</w:t>
      </w:r>
    </w:p>
    <w:p w:rsidR="00717228" w:rsidRPr="007F5BF7" w:rsidRDefault="00717228" w:rsidP="0071722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F5BF7">
        <w:rPr>
          <w:rFonts w:ascii="Arial" w:hAnsi="Arial" w:cs="Arial"/>
          <w:b/>
          <w:bCs/>
          <w:sz w:val="18"/>
          <w:szCs w:val="18"/>
        </w:rPr>
        <w:t>nájomca – fyzická osoba</w:t>
      </w:r>
      <w:r w:rsidRPr="007F5BF7">
        <w:rPr>
          <w:rFonts w:ascii="Arial" w:hAnsi="Arial" w:cs="Arial"/>
          <w:sz w:val="18"/>
          <w:szCs w:val="18"/>
        </w:rPr>
        <w:t xml:space="preserve"> zapísaná v živnostenskom registri – obchodné meno, sídlo, IČO, bankové spojenie – číslo účtu, zastúpená – titul, meno a priezvisko, miesto trvalého pobytu, zapísaný a v živnostenskom registri č.: ..... alebo</w:t>
      </w:r>
    </w:p>
    <w:p w:rsidR="00717228" w:rsidRPr="007F5BF7" w:rsidRDefault="00717228" w:rsidP="0071722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F5BF7">
        <w:rPr>
          <w:rFonts w:ascii="Arial" w:hAnsi="Arial" w:cs="Arial"/>
          <w:b/>
          <w:bCs/>
          <w:sz w:val="18"/>
          <w:szCs w:val="18"/>
        </w:rPr>
        <w:t>nájomca – právnická osoba</w:t>
      </w:r>
      <w:r w:rsidRPr="007F5BF7">
        <w:rPr>
          <w:rFonts w:ascii="Arial" w:hAnsi="Arial" w:cs="Arial"/>
          <w:sz w:val="18"/>
          <w:szCs w:val="18"/>
        </w:rPr>
        <w:t xml:space="preserve"> – obchodné meno a sídlo, IČO, bankové spojenie – číslo účtu, štatutárny orgán – podľa výpisu z Obchodného registra, resp. iného registra potvrdzujúceho právnu subjektivitu záujemcu, IČO, údaj o registrácií – napr. Obchodný register Okresného súdu......, oddiel...., vložka.... ,</w:t>
      </w:r>
    </w:p>
    <w:p w:rsidR="00717228" w:rsidRPr="007F5BF7" w:rsidRDefault="00717228" w:rsidP="00717228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F5BF7">
        <w:rPr>
          <w:rFonts w:ascii="Arial" w:hAnsi="Arial" w:cs="Arial"/>
          <w:sz w:val="18"/>
          <w:szCs w:val="18"/>
        </w:rPr>
        <w:t xml:space="preserve">f) </w:t>
      </w:r>
      <w:r w:rsidRPr="007F5BF7">
        <w:rPr>
          <w:rFonts w:ascii="Arial" w:hAnsi="Arial" w:cs="Arial"/>
          <w:b/>
          <w:bCs/>
          <w:sz w:val="18"/>
          <w:szCs w:val="18"/>
        </w:rPr>
        <w:t>výpis</w:t>
      </w:r>
      <w:r w:rsidRPr="007F5BF7">
        <w:rPr>
          <w:rFonts w:ascii="Arial" w:hAnsi="Arial" w:cs="Arial"/>
          <w:sz w:val="18"/>
          <w:szCs w:val="18"/>
        </w:rPr>
        <w:t xml:space="preserve"> z obchodného, resp. živnostenského registra nie starší ako 3 mesiace na úrovni originálu,</w:t>
      </w:r>
    </w:p>
    <w:p w:rsidR="00717228" w:rsidRPr="007F5BF7" w:rsidRDefault="00717228" w:rsidP="00717228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F5BF7">
        <w:rPr>
          <w:rFonts w:ascii="Arial" w:hAnsi="Arial" w:cs="Arial"/>
          <w:sz w:val="18"/>
          <w:szCs w:val="18"/>
        </w:rPr>
        <w:t xml:space="preserve">g) </w:t>
      </w:r>
      <w:r w:rsidRPr="007F5BF7">
        <w:rPr>
          <w:rFonts w:ascii="Arial" w:hAnsi="Arial" w:cs="Arial"/>
          <w:b/>
          <w:bCs/>
          <w:sz w:val="18"/>
          <w:szCs w:val="18"/>
        </w:rPr>
        <w:t>súhlas s podmienkami obchodnej verejnej súťaže</w:t>
      </w:r>
    </w:p>
    <w:p w:rsidR="00717228" w:rsidRPr="007F5BF7" w:rsidRDefault="00717228" w:rsidP="00717228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F5BF7">
        <w:rPr>
          <w:rFonts w:ascii="Arial" w:hAnsi="Arial" w:cs="Arial"/>
          <w:sz w:val="18"/>
          <w:szCs w:val="18"/>
        </w:rPr>
        <w:t>h) kontaktné údaje oprávnenej osoby záujemcu (telefón, e-mail).</w:t>
      </w:r>
    </w:p>
    <w:p w:rsidR="00717228" w:rsidRPr="007F5BF7" w:rsidRDefault="00717228" w:rsidP="00717228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F5BF7">
        <w:rPr>
          <w:rFonts w:ascii="Arial" w:hAnsi="Arial" w:cs="Arial"/>
          <w:sz w:val="18"/>
          <w:szCs w:val="18"/>
        </w:rPr>
        <w:t>3. Podľa § 6, ods. 6 zákona č. 446/2001 Z. z. o majetku vyšších územných celkov v znení neskorších predpisov, všetky právne úkony spojené s nakladaním s majetkom vyššieho územného celku musia mať písomnú formu, inak sú neplatné. Vyhlasovateľ si vyhradzuje právo v lehote  do 30 dní od vyhodnotenia predložených ponúk, predložený návrh nájomnej zmluvy meniť alebo dopĺňať.</w:t>
      </w:r>
    </w:p>
    <w:p w:rsidR="00717228" w:rsidRPr="007F5BF7" w:rsidRDefault="00717228" w:rsidP="00717228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18"/>
          <w:szCs w:val="18"/>
        </w:rPr>
      </w:pPr>
      <w:r w:rsidRPr="007F5BF7">
        <w:rPr>
          <w:rFonts w:ascii="Arial" w:hAnsi="Arial" w:cs="Arial"/>
          <w:sz w:val="18"/>
          <w:szCs w:val="18"/>
        </w:rPr>
        <w:t xml:space="preserve">4. Kritériom pri vyhodnotení ponúk bude </w:t>
      </w:r>
      <w:r w:rsidRPr="007F5BF7">
        <w:rPr>
          <w:rFonts w:ascii="Arial" w:hAnsi="Arial" w:cs="Arial"/>
          <w:b/>
          <w:bCs/>
          <w:sz w:val="18"/>
          <w:szCs w:val="18"/>
        </w:rPr>
        <w:t>najvyššia ponúkaná cena nájmu a súlad s dohodnutým účelom využitia.</w:t>
      </w:r>
    </w:p>
    <w:p w:rsidR="00717228" w:rsidRPr="007F5BF7" w:rsidRDefault="00717228" w:rsidP="00717228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F5BF7">
        <w:rPr>
          <w:rFonts w:ascii="Arial" w:hAnsi="Arial" w:cs="Arial"/>
          <w:sz w:val="18"/>
          <w:szCs w:val="18"/>
        </w:rPr>
        <w:t>5. Vyhodnotenie obchodnej verejnej súťaže bude písomne oznámené všetkým účastníkom v termíne do 30 dní od vyhodnotenia predložených ponúk.</w:t>
      </w:r>
    </w:p>
    <w:p w:rsidR="00717228" w:rsidRPr="007F5BF7" w:rsidRDefault="00717228" w:rsidP="00717228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F5BF7">
        <w:rPr>
          <w:rFonts w:ascii="Arial" w:hAnsi="Arial" w:cs="Arial"/>
          <w:sz w:val="18"/>
          <w:szCs w:val="18"/>
        </w:rPr>
        <w:t>6. Vyhlasovateľ si v súlade s § 283 Obchodného zákonníka vyhradzuje právo zmeniť už uverejnené podmienky súťaže alebo súťaž zrušiť. V prípade zmeny alebo zrušenia súťaže budú tieto skutočnosti uverejnené spôsobom, akým boli vyhlásené podmienky súťaže.</w:t>
      </w:r>
    </w:p>
    <w:p w:rsidR="00717228" w:rsidRPr="007F5BF7" w:rsidRDefault="00717228" w:rsidP="00717228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F5BF7">
        <w:rPr>
          <w:rFonts w:ascii="Arial" w:hAnsi="Arial" w:cs="Arial"/>
          <w:sz w:val="18"/>
          <w:szCs w:val="18"/>
        </w:rPr>
        <w:t>7. Podmienkou na uzatvorenie nájomnej zmluvy zo strany vyhlasovateľa je, že víťaz O.V.S. je zapísaný v registri partnerov verejného sektora, ak má povinnosť byť v tomto registri zapísaný v zmysle bodu II.</w:t>
      </w:r>
    </w:p>
    <w:p w:rsidR="00717228" w:rsidRPr="007F5BF7" w:rsidRDefault="00717228" w:rsidP="00717228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F5BF7">
        <w:rPr>
          <w:rFonts w:ascii="Arial" w:hAnsi="Arial" w:cs="Arial"/>
          <w:sz w:val="18"/>
          <w:szCs w:val="18"/>
        </w:rPr>
        <w:t xml:space="preserve">8. Víťazovi obchodnej verejnej súťaže (schválenému komisiou vyhlasovateľa) bude v lehote podľa ods. 5 predložený návrh nájomnej zmluvy a po jeho odsúhlasení bude vyzvaný, aby v určenom termíne podpísal nájomnú zmluvu. Zmluva o nájme nehnuteľného majetku PSK nadobudne účinnosť až po jej schválení predsedom PSK v súlade so Zásadami hospodárenia a nakladania s majetkom PSK v platnom znení. </w:t>
      </w:r>
    </w:p>
    <w:p w:rsidR="00717228" w:rsidRPr="007F5BF7" w:rsidRDefault="00717228" w:rsidP="00717228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F5BF7">
        <w:rPr>
          <w:rFonts w:ascii="Arial" w:hAnsi="Arial" w:cs="Arial"/>
          <w:sz w:val="18"/>
          <w:szCs w:val="18"/>
        </w:rPr>
        <w:t>9. V prípade, že s navrhovateľom víťazného návrhu nebude uzatvorená zmluva v termíne určenom vyhlasovateľom z dôvodov na strane navrhovateľa, môže vyhlasovateľ uzatvoriť zmluvu s účastníkom súťaže, ktorý sa vo vyhodnotení obchodnej verejnej súťaže umiestnil ako ďalší v poradí.</w:t>
      </w:r>
    </w:p>
    <w:p w:rsidR="00717228" w:rsidRPr="007F5BF7" w:rsidRDefault="00717228" w:rsidP="00717228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F5BF7">
        <w:rPr>
          <w:rFonts w:ascii="Arial" w:hAnsi="Arial" w:cs="Arial"/>
          <w:sz w:val="18"/>
          <w:szCs w:val="18"/>
        </w:rPr>
        <w:lastRenderedPageBreak/>
        <w:t>10. V súlade s § 284 Obchodného zákonníka bude do súťaže zahrnutý len ten návrh, ktorého obsah zodpovedá uverejneným podmienkam súťaže.</w:t>
      </w:r>
    </w:p>
    <w:p w:rsidR="00717228" w:rsidRPr="007F5BF7" w:rsidRDefault="00717228" w:rsidP="00717228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F5BF7">
        <w:rPr>
          <w:rFonts w:ascii="Arial" w:hAnsi="Arial" w:cs="Arial"/>
          <w:sz w:val="18"/>
          <w:szCs w:val="18"/>
        </w:rPr>
        <w:t>11. Vyhlasovateľ si v zmysle § 287 ods. 2 Obchodného zákonníka vyhradzuje právo odmietnuť všetky predložené návrhy.</w:t>
      </w:r>
    </w:p>
    <w:p w:rsidR="00717228" w:rsidRPr="007F5BF7" w:rsidRDefault="00717228" w:rsidP="00717228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F5BF7">
        <w:rPr>
          <w:rFonts w:ascii="Arial" w:hAnsi="Arial" w:cs="Arial"/>
          <w:sz w:val="18"/>
          <w:szCs w:val="18"/>
        </w:rPr>
        <w:t>12. Vyhlasovateľ neuhrádza účastníkom žiadne náklady spojené s účasťou v tejto obchodnej verejnej súťaži.</w:t>
      </w:r>
    </w:p>
    <w:p w:rsidR="00717228" w:rsidRPr="007F5BF7" w:rsidRDefault="00717228" w:rsidP="00717228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F5BF7">
        <w:rPr>
          <w:rFonts w:ascii="Arial" w:hAnsi="Arial" w:cs="Arial"/>
          <w:sz w:val="18"/>
          <w:szCs w:val="18"/>
        </w:rPr>
        <w:t>13. Vyhlasovateľ si vyhradzuje právo odmietnuť návrh účastníka súťaže v prípade ak je tento dlžníkom vyhlasovateľa, resp. PSK, ako zriaďovateľa vyhlasovateľa a organizácií ním zriadených.</w:t>
      </w:r>
    </w:p>
    <w:p w:rsidR="00717228" w:rsidRPr="007F5BF7" w:rsidRDefault="00717228" w:rsidP="00717228">
      <w:pPr>
        <w:spacing w:before="100" w:beforeAutospacing="1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 w:rsidRPr="007F5BF7">
        <w:rPr>
          <w:rFonts w:ascii="Arial" w:hAnsi="Arial" w:cs="Arial"/>
          <w:b/>
          <w:bCs/>
          <w:sz w:val="18"/>
          <w:szCs w:val="18"/>
        </w:rPr>
        <w:t>V. Obhliadka majetku</w:t>
      </w:r>
    </w:p>
    <w:p w:rsidR="00717228" w:rsidRPr="007F5BF7" w:rsidRDefault="00717228" w:rsidP="00717228">
      <w:pPr>
        <w:jc w:val="both"/>
        <w:rPr>
          <w:rFonts w:ascii="Arial" w:hAnsi="Arial" w:cs="Arial"/>
          <w:sz w:val="18"/>
          <w:szCs w:val="18"/>
        </w:rPr>
      </w:pPr>
      <w:r w:rsidRPr="007F5BF7">
        <w:rPr>
          <w:rFonts w:ascii="Arial" w:hAnsi="Arial" w:cs="Arial"/>
          <w:sz w:val="18"/>
          <w:szCs w:val="18"/>
        </w:rPr>
        <w:t xml:space="preserve">Obhliadka majetku na mieste bude záujemcom umožnená v čase pred podaním návrhu po telefonickom dohovore s Mgr. </w:t>
      </w:r>
      <w:proofErr w:type="spellStart"/>
      <w:r w:rsidRPr="007F5BF7">
        <w:rPr>
          <w:rFonts w:ascii="Arial" w:hAnsi="Arial" w:cs="Arial"/>
          <w:sz w:val="18"/>
          <w:szCs w:val="18"/>
        </w:rPr>
        <w:t>Vasilom</w:t>
      </w:r>
      <w:proofErr w:type="spellEnd"/>
      <w:r w:rsidRPr="007F5B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5BF7">
        <w:rPr>
          <w:rFonts w:ascii="Arial" w:hAnsi="Arial" w:cs="Arial"/>
          <w:sz w:val="18"/>
          <w:szCs w:val="18"/>
        </w:rPr>
        <w:t>Kuzmiakom</w:t>
      </w:r>
      <w:proofErr w:type="spellEnd"/>
      <w:r w:rsidRPr="007F5BF7">
        <w:rPr>
          <w:rFonts w:ascii="Arial" w:hAnsi="Arial" w:cs="Arial"/>
          <w:sz w:val="18"/>
          <w:szCs w:val="18"/>
        </w:rPr>
        <w:t>., riaditeľom Strednej odbornej školy na telefónnom čísle: 052/7721876.</w:t>
      </w:r>
    </w:p>
    <w:p w:rsidR="00703F46" w:rsidRDefault="00703F46">
      <w:bookmarkStart w:id="0" w:name="_GoBack"/>
      <w:bookmarkEnd w:id="0"/>
    </w:p>
    <w:sectPr w:rsidR="00703F46" w:rsidSect="00AE6C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2358"/>
    <w:multiLevelType w:val="hybridMultilevel"/>
    <w:tmpl w:val="3280E4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A34C8"/>
    <w:multiLevelType w:val="multilevel"/>
    <w:tmpl w:val="442A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28"/>
    <w:rsid w:val="00703F46"/>
    <w:rsid w:val="00717228"/>
    <w:rsid w:val="00A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717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717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2018-06-01T06:30:00Z</dcterms:created>
  <dcterms:modified xsi:type="dcterms:W3CDTF">2018-06-01T06:31:00Z</dcterms:modified>
</cp:coreProperties>
</file>