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2C" w:rsidRDefault="00A6557F">
      <w:pPr>
        <w:keepNext/>
        <w:keepLines/>
        <w:spacing w:before="480" w:after="0"/>
        <w:jc w:val="both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                                                           KAMPANIA</w:t>
      </w:r>
    </w:p>
    <w:p w:rsidR="00DB712C" w:rsidRDefault="00A6557F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                                            „Zachowaj trzeźwy umysł”</w:t>
      </w:r>
    </w:p>
    <w:p w:rsidR="00DB712C" w:rsidRDefault="00DB712C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</w:p>
    <w:p w:rsidR="00DB712C" w:rsidRDefault="0038445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Szkole Podstawowej n</w:t>
      </w:r>
      <w:r w:rsidR="00A6557F">
        <w:rPr>
          <w:rFonts w:ascii="Calibri" w:eastAsia="Calibri" w:hAnsi="Calibri" w:cs="Calibri"/>
          <w:sz w:val="24"/>
        </w:rPr>
        <w:t>r 3</w:t>
      </w:r>
      <w:r>
        <w:rPr>
          <w:rFonts w:ascii="Calibri" w:eastAsia="Calibri" w:hAnsi="Calibri" w:cs="Calibri"/>
          <w:sz w:val="24"/>
        </w:rPr>
        <w:t xml:space="preserve"> im. Janusza Korczaka w </w:t>
      </w:r>
      <w:proofErr w:type="spellStart"/>
      <w:r>
        <w:rPr>
          <w:rFonts w:ascii="Calibri" w:eastAsia="Calibri" w:hAnsi="Calibri" w:cs="Calibri"/>
          <w:sz w:val="24"/>
        </w:rPr>
        <w:t>Ostrowi</w:t>
      </w:r>
      <w:proofErr w:type="spellEnd"/>
      <w:r>
        <w:rPr>
          <w:rFonts w:ascii="Calibri" w:eastAsia="Calibri" w:hAnsi="Calibri" w:cs="Calibri"/>
          <w:sz w:val="24"/>
        </w:rPr>
        <w:t xml:space="preserve"> Mazowieckiej</w:t>
      </w:r>
      <w:r w:rsidR="00A6557F">
        <w:rPr>
          <w:rFonts w:ascii="Calibri" w:eastAsia="Calibri" w:hAnsi="Calibri" w:cs="Calibri"/>
          <w:sz w:val="24"/>
        </w:rPr>
        <w:t xml:space="preserve"> jest prowadzona ogólnopolska kampania, organizowana przez SPIDR pod patronatem honorowym MEN: „Zachowaj trzeźwy umysł”. Scenariusze zajęć i kart pracy dotyczą budowania poczucia własnej wartości u dzieci i młodzieży. Pani psycholog przeprowadziła zajęcia pod tytułem: „Jaki jestem? Jaka jestem” dla uczniów w wieku(6- 9 lat) w klasach I, II i III: „Poznaję silę pozytywnego myślenia” (10- 12lat) w klasie VI-ej i „Akceptuję siebie!” (13- 16lat) w kl</w:t>
      </w:r>
      <w:r w:rsidR="00685573">
        <w:rPr>
          <w:rFonts w:ascii="Calibri" w:eastAsia="Calibri" w:hAnsi="Calibri" w:cs="Calibri"/>
          <w:sz w:val="24"/>
        </w:rPr>
        <w:t>asie III-ej gimnazjum. W kampani</w:t>
      </w:r>
      <w:r w:rsidR="00A6557F">
        <w:rPr>
          <w:rFonts w:ascii="Calibri" w:eastAsia="Calibri" w:hAnsi="Calibri" w:cs="Calibri"/>
          <w:sz w:val="24"/>
        </w:rPr>
        <w:t>i "Za</w:t>
      </w:r>
      <w:r w:rsidR="00685573">
        <w:rPr>
          <w:rFonts w:ascii="Calibri" w:eastAsia="Calibri" w:hAnsi="Calibri" w:cs="Calibri"/>
          <w:sz w:val="24"/>
        </w:rPr>
        <w:t>chowaj trzeź</w:t>
      </w:r>
      <w:r w:rsidR="00A6557F">
        <w:rPr>
          <w:rFonts w:ascii="Calibri" w:eastAsia="Calibri" w:hAnsi="Calibri" w:cs="Calibri"/>
          <w:sz w:val="24"/>
        </w:rPr>
        <w:t>wy umysł" wzięli udział również i rodzice uczniów z VI-ej klasy.</w:t>
      </w:r>
    </w:p>
    <w:p w:rsidR="00DB712C" w:rsidRDefault="00A6557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Młodsze dzieci wieku (7; 8 i 9 lat) w </w:t>
      </w:r>
      <w:r w:rsidR="006B0891">
        <w:rPr>
          <w:rFonts w:ascii="Calibri" w:eastAsia="Calibri" w:hAnsi="Calibri" w:cs="Calibri"/>
          <w:sz w:val="24"/>
          <w:u w:val="single"/>
        </w:rPr>
        <w:t xml:space="preserve">formie zabawowej poznawały </w:t>
      </w:r>
      <w:r>
        <w:rPr>
          <w:rFonts w:ascii="Calibri" w:eastAsia="Calibri" w:hAnsi="Calibri" w:cs="Calibri"/>
          <w:sz w:val="24"/>
          <w:u w:val="single"/>
        </w:rPr>
        <w:t>cechy</w:t>
      </w:r>
      <w:r w:rsidR="006B0891">
        <w:rPr>
          <w:rFonts w:ascii="Calibri" w:eastAsia="Calibri" w:hAnsi="Calibri" w:cs="Calibri"/>
          <w:sz w:val="24"/>
          <w:u w:val="single"/>
        </w:rPr>
        <w:t xml:space="preserve"> swojego</w:t>
      </w:r>
      <w:r>
        <w:rPr>
          <w:rFonts w:ascii="Calibri" w:eastAsia="Calibri" w:hAnsi="Calibri" w:cs="Calibri"/>
          <w:sz w:val="24"/>
          <w:u w:val="single"/>
        </w:rPr>
        <w:t xml:space="preserve"> charakteru, korzystając z karty pracy „Jaki jestem?”, „Jaka jestem?”. Cele do  realizacji to: budowanie własnej wartości; kształtowanie postawy akceptacji samego siebie oraz innych osób; zaspokajanie potrzeby ekspresji i docenienie swoich zalet</w:t>
      </w:r>
      <w:r>
        <w:rPr>
          <w:rFonts w:ascii="Calibri" w:eastAsia="Calibri" w:hAnsi="Calibri" w:cs="Calibri"/>
          <w:sz w:val="24"/>
        </w:rPr>
        <w:t>. W zdaniach takich jak: „To umiem bardzo dobrze” i „Tego nie u</w:t>
      </w:r>
      <w:r w:rsidR="00E640D5">
        <w:rPr>
          <w:rFonts w:ascii="Calibri" w:eastAsia="Calibri" w:hAnsi="Calibri" w:cs="Calibri"/>
          <w:sz w:val="24"/>
        </w:rPr>
        <w:t>miem”, uczniowie zazwyczaj myśle</w:t>
      </w:r>
      <w:r>
        <w:rPr>
          <w:rFonts w:ascii="Calibri" w:eastAsia="Calibri" w:hAnsi="Calibri" w:cs="Calibri"/>
          <w:sz w:val="24"/>
        </w:rPr>
        <w:t xml:space="preserve">li o różnych czynnościach i umiejętnościach, a „To w sobie lubię ”najczęściej pisali, że jestem miły/-a, empatyczny/-a. pomocny/-a oraz „Tego w sobie nie lubię”, że jestem „zły/-a”, „kłótliwy/-a” i „mam trudności w nauce”, (np. polski, matematyka lub angielski). </w:t>
      </w:r>
      <w:r>
        <w:rPr>
          <w:rFonts w:ascii="Calibri" w:eastAsia="Calibri" w:hAnsi="Calibri" w:cs="Calibri"/>
          <w:b/>
          <w:sz w:val="24"/>
        </w:rPr>
        <w:t>Na końcu nauczycielka, podsumowując zajęcia, uświadomiła, że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„jesteśmy jak dwie strony medalu – mamy zarówno cechy pozytywne, jak i negatywne. Jednakże, aby być dobrym człowiekiem, powinniśmy pielęgnować w sobie właśnie te dobre cechy” i rozwijać swoje umiejętności. Psycholog i wychowawcy klas I, II, III wyciągnęli wnioski do dalszej pracy z dziećmi.</w:t>
      </w:r>
    </w:p>
    <w:p w:rsidR="00DB712C" w:rsidRDefault="00A6557F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Uczniowie w wieku 12 lat w kartach pracy „Poznaję silę pozytywnego myślenia!”, mieli określone cele do osiągnięcia: budowanie poczucia własnej wartości; kształtowanie umiejętności pozytywnego myślenia; podwyższanie umiejętności dostrzegania własnych zalet. </w:t>
      </w:r>
      <w:r>
        <w:rPr>
          <w:rFonts w:ascii="Calibri" w:eastAsia="Calibri" w:hAnsi="Calibri" w:cs="Calibri"/>
          <w:sz w:val="24"/>
        </w:rPr>
        <w:t xml:space="preserve">Młodzież najczęściej zapisywała swoje propozycje w kontekście pozytywnym: „ jestem pomocny”, „na pewno się uda” i negatywnym:  „nie dam rady”, „nie ma sensu” i </w:t>
      </w:r>
      <w:proofErr w:type="spellStart"/>
      <w:r>
        <w:rPr>
          <w:rFonts w:ascii="Calibri" w:eastAsia="Calibri" w:hAnsi="Calibri" w:cs="Calibri"/>
          <w:sz w:val="24"/>
        </w:rPr>
        <w:t>tp</w:t>
      </w:r>
      <w:proofErr w:type="spellEnd"/>
      <w:r>
        <w:rPr>
          <w:rFonts w:ascii="Calibri" w:eastAsia="Calibri" w:hAnsi="Calibri" w:cs="Calibri"/>
          <w:b/>
          <w:sz w:val="24"/>
        </w:rPr>
        <w:t xml:space="preserve">. Z uzyskanych odpowiedzi i obserwacji wynika, że w mniemaniu uczniów, większy wpływ na sukces mają czynniki zewnętrzne, niż własny wkład i zaangażowanie. Po zakończeniu zadania nauczyciel inicjował dyskusję. Młodzież potrafiła różnicować negatywny a pozytywny proces </w:t>
      </w:r>
      <w:proofErr w:type="spellStart"/>
      <w:r>
        <w:rPr>
          <w:rFonts w:ascii="Calibri" w:eastAsia="Calibri" w:hAnsi="Calibri" w:cs="Calibri"/>
          <w:b/>
          <w:sz w:val="24"/>
        </w:rPr>
        <w:t>myśleniowy</w:t>
      </w:r>
      <w:proofErr w:type="spellEnd"/>
      <w:r>
        <w:rPr>
          <w:rFonts w:ascii="Calibri" w:eastAsia="Calibri" w:hAnsi="Calibri" w:cs="Calibri"/>
          <w:b/>
          <w:sz w:val="24"/>
        </w:rPr>
        <w:t xml:space="preserve"> oraz zrozumieć konsekwencje wybranego sposobu myślenia.</w:t>
      </w:r>
    </w:p>
    <w:p w:rsidR="00DB712C" w:rsidRDefault="00A6557F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Do kampanii: „Zachowaj trzeźwy umysł” włączeni zostali  rodzice uczniów z klasy VI-ej.  W materiałach są zawarte porady, jak pracować nad dobrymi relacjami z własnym dzieckiem, </w:t>
      </w:r>
      <w:r>
        <w:rPr>
          <w:rFonts w:ascii="Calibri" w:eastAsia="Calibri" w:hAnsi="Calibri" w:cs="Calibri"/>
          <w:sz w:val="24"/>
        </w:rPr>
        <w:lastRenderedPageBreak/>
        <w:t xml:space="preserve">tj.: „Jak budować poczucie własnej wartości” i  „Poczucie własnej wartości kluczem do szczęścia”. </w:t>
      </w:r>
      <w:r>
        <w:rPr>
          <w:rFonts w:ascii="Calibri" w:eastAsia="Calibri" w:hAnsi="Calibri" w:cs="Calibri"/>
          <w:sz w:val="24"/>
          <w:u w:val="single"/>
        </w:rPr>
        <w:t>Główne cele do realizacji przez  rodziców to: wzmacnianie poczucia własnej wartości u dziecka i pogłębianie więzi z dzieckiem.</w:t>
      </w:r>
      <w:r>
        <w:rPr>
          <w:rFonts w:ascii="Calibri" w:eastAsia="Calibri" w:hAnsi="Calibri" w:cs="Calibri"/>
          <w:sz w:val="24"/>
        </w:rPr>
        <w:t xml:space="preserve"> Uzyskano odpowiedzi na różne pytania dotyczące mocnych i słabych stroń dziecka. W większości przypadków  dzieci w oczach rodziców są „towarzyskie” i „zdolne”, ale i „nie wierzą we własne możliwości”, są „nerwowe” oraz  „mało odporne na stres”. </w:t>
      </w:r>
      <w:r>
        <w:rPr>
          <w:rFonts w:ascii="Calibri" w:eastAsia="Calibri" w:hAnsi="Calibri" w:cs="Calibri"/>
          <w:b/>
          <w:sz w:val="24"/>
        </w:rPr>
        <w:t>Rodzice poznają „konsekwencje niskiego poczucia własnej wartości”, jak i „korzyści dla dziecka płynące z posiadania wysokiego poczucia własnej wartości”. Psycholog i wychowawczyni po przeanalizowania karty prac uczniów i rodziców VI-ej klasy, ustaliły plan działań profilaktyczno- wychowawczych na następny rok szkolny.</w:t>
      </w:r>
    </w:p>
    <w:p w:rsidR="00DB712C" w:rsidRDefault="00A6557F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  <w:u w:val="single"/>
        </w:rPr>
        <w:t>Starsza młodzież (15 lat), ma bardo ważne cele przed sobą, tj.: wzmocnienie poczucia własnej wartości; poznawanie siebie – swoich mocnych stron; kształtowanie umiejętności pozytywnej autoanalizy; rozwijanie umiejętności wykorzystywana własnych mocnych stron i pokonywania przeszkód; zachęcanie do pozytywnego myślenia o sobie.</w:t>
      </w:r>
      <w:r>
        <w:rPr>
          <w:rFonts w:ascii="Calibri" w:eastAsia="Calibri" w:hAnsi="Calibri" w:cs="Calibri"/>
          <w:sz w:val="24"/>
        </w:rPr>
        <w:t xml:space="preserve">  Do kategorii: „wygląd zewnętrzny…”; „uzdolnienia…”; „charakter…”; „relacje z innymi…”; „świat uczuć…”- w obszarach „Co lubię w sobie” młodzież pisała po jednej pozytywnej cesze, pomimo że w poleceniu podane było wpisać po dwie cechy, które w sobie lubi. Natomiast „Co inni lubią we mnie” - pisali po kilka cech, gdyż okazało się łatwiejsze i przyjemniejsze zadanie do wykonania. Uczniowie chętnie wzajemnie dodawali sobie bardzo dużo pozytywnych określeń. </w:t>
      </w:r>
      <w:r>
        <w:rPr>
          <w:rFonts w:ascii="Calibri" w:eastAsia="Calibri" w:hAnsi="Calibri" w:cs="Calibri"/>
          <w:b/>
          <w:sz w:val="24"/>
        </w:rPr>
        <w:t>Niektórym wydaje się, że wygląd zewnętrzny jest najważniejszy, jednakże nauczyciel zwrócił uwagę, że samoakceptacja odnosi się do wszystkich ww. komponentów. Po krótkiej analizie kart pr</w:t>
      </w:r>
      <w:r w:rsidR="00364542">
        <w:rPr>
          <w:rFonts w:ascii="Calibri" w:eastAsia="Calibri" w:hAnsi="Calibri" w:cs="Calibri"/>
          <w:b/>
          <w:sz w:val="24"/>
        </w:rPr>
        <w:t>acy, psycholog omówił z młodzieżą aspekty tzw. "fałszywej skromności" i zachęcał do wię</w:t>
      </w:r>
      <w:r>
        <w:rPr>
          <w:rFonts w:ascii="Calibri" w:eastAsia="Calibri" w:hAnsi="Calibri" w:cs="Calibri"/>
          <w:b/>
          <w:sz w:val="24"/>
        </w:rPr>
        <w:t>kszej odwagi w myślen</w:t>
      </w:r>
      <w:r w:rsidR="00364542"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b/>
          <w:sz w:val="24"/>
        </w:rPr>
        <w:t xml:space="preserve">u i mówieniu dobrze o sobie samym. Następnie proponowano uczniom, aby przygotowali afirmację, która wpłynęłaby na ich lepsze samopoczucie i umocniła wiarę we własne powodzenie. Na początku i końcu zajęć pani psycholog przeprowadziła autorską ewaluacyjną ankietę, wyniki której będą zamieszczone osobno. </w:t>
      </w:r>
    </w:p>
    <w:p w:rsidR="00DB712C" w:rsidRDefault="00A6557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 koniec lekcji wychowawczych pani psycholog omawiała i podsumowywała treści, zawarte w kartach pracy uczniów. Dla chętnych z klas biorących udział w kampanii był ogłoszony konkurs: „Autoportret” (informacja o konkursie na stronie: trzezwyumysl.pl/napiszdonas). Uczniowie wykazali duże zainteresowanie tematyką, a zadaniem jest narysowanie swojego autoportretu lub opisanie swojej osoby. Dzieci i młodzież z wszystkich klas, biorący udział w kampanii, wzięli czynni udział w ww. konkursie. Materiały i zdjęcia</w:t>
      </w:r>
      <w:r w:rsidR="005C503D">
        <w:rPr>
          <w:rFonts w:ascii="Calibri" w:eastAsia="Calibri" w:hAnsi="Calibri" w:cs="Calibri"/>
          <w:sz w:val="24"/>
        </w:rPr>
        <w:t xml:space="preserve"> zwią</w:t>
      </w:r>
      <w:r>
        <w:rPr>
          <w:rFonts w:ascii="Calibri" w:eastAsia="Calibri" w:hAnsi="Calibri" w:cs="Calibri"/>
          <w:sz w:val="24"/>
        </w:rPr>
        <w:t>zane z kampanią: "Zachowaj trzeźwy umysł" są umieszczone na stronie szkoły, w zakładce "psycholog".</w:t>
      </w:r>
    </w:p>
    <w:p w:rsidR="00A6557F" w:rsidRDefault="00A6557F">
      <w:pPr>
        <w:jc w:val="both"/>
        <w:rPr>
          <w:rFonts w:ascii="Calibri" w:eastAsia="Calibri" w:hAnsi="Calibri" w:cs="Calibri"/>
          <w:sz w:val="24"/>
        </w:rPr>
      </w:pPr>
    </w:p>
    <w:sectPr w:rsidR="00A6557F" w:rsidSect="00C5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B712C"/>
    <w:rsid w:val="00364542"/>
    <w:rsid w:val="0038445B"/>
    <w:rsid w:val="005C503D"/>
    <w:rsid w:val="00685573"/>
    <w:rsid w:val="006B0891"/>
    <w:rsid w:val="00A6557F"/>
    <w:rsid w:val="00C55183"/>
    <w:rsid w:val="00DB712C"/>
    <w:rsid w:val="00E6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10</cp:revision>
  <dcterms:created xsi:type="dcterms:W3CDTF">2018-05-30T12:44:00Z</dcterms:created>
  <dcterms:modified xsi:type="dcterms:W3CDTF">2018-05-30T14:08:00Z</dcterms:modified>
</cp:coreProperties>
</file>