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34" w:rsidRDefault="005C084C" w:rsidP="00C179B3">
      <w:pPr>
        <w:pStyle w:val="NoSpacing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PRZEDMIOTOWE</w:t>
      </w:r>
      <w:r w:rsidR="00562934" w:rsidRPr="00562934">
        <w:rPr>
          <w:rFonts w:cs="Times New Roman"/>
          <w:b/>
          <w:lang w:val="pl-PL" w:eastAsia="pl-PL"/>
        </w:rPr>
        <w:t xml:space="preserve"> </w:t>
      </w:r>
      <w:r>
        <w:rPr>
          <w:rFonts w:cs="Times New Roman"/>
          <w:b/>
          <w:lang w:val="pl-PL" w:eastAsia="pl-PL"/>
        </w:rPr>
        <w:t xml:space="preserve">ZASADY </w:t>
      </w:r>
      <w:r w:rsidR="00562934" w:rsidRPr="00562934">
        <w:rPr>
          <w:rFonts w:cs="Times New Roman"/>
          <w:b/>
          <w:lang w:val="pl-PL" w:eastAsia="pl-PL"/>
        </w:rPr>
        <w:t>OCENIANIA Z JĘZYKA NIEMIECKIEGO</w:t>
      </w:r>
    </w:p>
    <w:p w:rsidR="00803457" w:rsidRPr="00562934" w:rsidRDefault="00C179B3" w:rsidP="00C179B3">
      <w:pPr>
        <w:pStyle w:val="NoSpacing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r</w:t>
      </w:r>
      <w:r w:rsidR="00ED0173">
        <w:rPr>
          <w:rFonts w:cs="Times New Roman"/>
          <w:b/>
          <w:lang w:val="pl-PL" w:eastAsia="pl-PL"/>
        </w:rPr>
        <w:t>ok szkolny 2017/2018</w:t>
      </w:r>
    </w:p>
    <w:p w:rsidR="00562934" w:rsidRDefault="00562934" w:rsidP="00EB1D08">
      <w:pPr>
        <w:pStyle w:val="NoSpacing"/>
        <w:jc w:val="both"/>
        <w:rPr>
          <w:rFonts w:cs="Times New Roman"/>
          <w:lang w:val="pl-PL" w:eastAsia="pl-PL"/>
        </w:rPr>
      </w:pPr>
    </w:p>
    <w:p w:rsidR="00EB1D08" w:rsidRPr="000F6FD6" w:rsidRDefault="00EB1D08" w:rsidP="00EB1D08">
      <w:pPr>
        <w:pStyle w:val="NoSpacing"/>
        <w:jc w:val="both"/>
        <w:rPr>
          <w:rFonts w:eastAsia="Calibri" w:cs="Times New Roman"/>
          <w:b/>
          <w:lang w:val="pl-PL" w:eastAsia="pl-PL"/>
        </w:rPr>
      </w:pPr>
      <w:r w:rsidRPr="000F6FD6">
        <w:rPr>
          <w:rFonts w:eastAsia="Calibri" w:cs="Times New Roman"/>
          <w:b/>
          <w:lang w:val="pl-PL" w:eastAsia="pl-PL"/>
        </w:rPr>
        <w:t>1. Zasady ogólne</w:t>
      </w:r>
    </w:p>
    <w:p w:rsidR="00EB1D08" w:rsidRDefault="00EB1D08" w:rsidP="00EB1D08">
      <w:pPr>
        <w:pStyle w:val="NoSpacing"/>
        <w:jc w:val="both"/>
        <w:rPr>
          <w:rFonts w:eastAsia="Calibri" w:cs="Times New Roman"/>
          <w:lang w:val="pl-PL" w:eastAsia="pl-PL"/>
        </w:rPr>
      </w:pPr>
    </w:p>
    <w:p w:rsidR="00244DD8" w:rsidRPr="00244DD8" w:rsidRDefault="00EB1D08" w:rsidP="00EB1D08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eastAsia="Calibri" w:cs="Times New Roman"/>
          <w:lang w:val="pl-PL" w:eastAsia="pl-PL"/>
        </w:rPr>
        <w:t xml:space="preserve">1.1 </w:t>
      </w:r>
      <w:r w:rsidR="005C084C">
        <w:rPr>
          <w:rFonts w:eastAsia="Calibri" w:cs="Times New Roman"/>
          <w:lang w:val="pl-PL" w:eastAsia="pl-PL"/>
        </w:rPr>
        <w:t>Celem przedmiotowych zasad</w:t>
      </w:r>
      <w:r w:rsidR="00244DD8" w:rsidRPr="00244DD8">
        <w:rPr>
          <w:rFonts w:eastAsia="Calibri" w:cs="Times New Roman"/>
          <w:lang w:val="pl-PL" w:eastAsia="pl-PL"/>
        </w:rPr>
        <w:t xml:space="preserve"> oceniania jest jasne określenie zasad, którymi nauczyciel języka niemieckiego będzie się kierował przy wystawianiu ocen.</w:t>
      </w:r>
    </w:p>
    <w:p w:rsidR="00EB1D08" w:rsidRDefault="00EB1D08" w:rsidP="00EB1D08">
      <w:pPr>
        <w:pStyle w:val="NoSpacing"/>
        <w:jc w:val="both"/>
        <w:rPr>
          <w:rFonts w:cs="Times New Roman"/>
          <w:lang w:val="pl-PL" w:eastAsia="pl-PL"/>
        </w:rPr>
      </w:pPr>
    </w:p>
    <w:p w:rsidR="00EB1D08" w:rsidRDefault="00EB1D08" w:rsidP="00EB1D08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1.2 </w:t>
      </w:r>
      <w:r w:rsidR="005C084C">
        <w:rPr>
          <w:rFonts w:cs="Times New Roman"/>
          <w:lang w:val="pl-PL" w:eastAsia="pl-PL"/>
        </w:rPr>
        <w:t>Przedmiotowe</w:t>
      </w:r>
      <w:r w:rsidR="00562934" w:rsidRPr="00562934">
        <w:rPr>
          <w:rFonts w:cs="Times New Roman"/>
          <w:lang w:val="pl-PL" w:eastAsia="pl-PL"/>
        </w:rPr>
        <w:t xml:space="preserve"> </w:t>
      </w:r>
      <w:r w:rsidR="005C084C">
        <w:rPr>
          <w:rFonts w:cs="Times New Roman"/>
          <w:lang w:val="pl-PL" w:eastAsia="pl-PL"/>
        </w:rPr>
        <w:t>zasady</w:t>
      </w:r>
      <w:r w:rsidR="00562934" w:rsidRPr="00562934">
        <w:rPr>
          <w:rFonts w:cs="Times New Roman"/>
          <w:lang w:val="pl-PL" w:eastAsia="pl-PL"/>
        </w:rPr>
        <w:t xml:space="preserve"> oceniania z jęz</w:t>
      </w:r>
      <w:r w:rsidR="00244DD8">
        <w:rPr>
          <w:rFonts w:cs="Times New Roman"/>
          <w:lang w:val="pl-PL" w:eastAsia="pl-PL"/>
        </w:rPr>
        <w:t xml:space="preserve">yka niemieckiego </w:t>
      </w:r>
      <w:r w:rsidR="005C084C">
        <w:rPr>
          <w:rFonts w:cs="Times New Roman"/>
          <w:lang w:val="pl-PL" w:eastAsia="pl-PL"/>
        </w:rPr>
        <w:t>są zgodne</w:t>
      </w:r>
      <w:r w:rsidR="00244DD8">
        <w:rPr>
          <w:rFonts w:cs="Times New Roman"/>
          <w:lang w:val="pl-PL" w:eastAsia="pl-PL"/>
        </w:rPr>
        <w:t xml:space="preserve"> z W</w:t>
      </w:r>
      <w:r w:rsidR="00562934" w:rsidRPr="00562934">
        <w:rPr>
          <w:rFonts w:cs="Times New Roman"/>
          <w:lang w:val="pl-PL" w:eastAsia="pl-PL"/>
        </w:rPr>
        <w:t>ewną</w:t>
      </w:r>
      <w:r w:rsidR="00244DD8">
        <w:rPr>
          <w:rFonts w:cs="Times New Roman"/>
          <w:lang w:val="pl-PL" w:eastAsia="pl-PL"/>
        </w:rPr>
        <w:t>trzszkolnym Systemem Oceniania</w:t>
      </w:r>
      <w:r w:rsidR="00562934" w:rsidRPr="00562934">
        <w:rPr>
          <w:rFonts w:cs="Times New Roman"/>
          <w:lang w:val="pl-PL" w:eastAsia="pl-PL"/>
        </w:rPr>
        <w:t xml:space="preserve"> </w:t>
      </w:r>
      <w:r w:rsidR="00ED0173">
        <w:rPr>
          <w:rFonts w:cs="Times New Roman"/>
          <w:lang w:val="pl-PL" w:eastAsia="pl-PL"/>
        </w:rPr>
        <w:t>Szkoły Podstawowej</w:t>
      </w:r>
      <w:r w:rsidR="00562934" w:rsidRPr="00562934">
        <w:rPr>
          <w:rFonts w:cs="Times New Roman"/>
          <w:lang w:val="pl-PL" w:eastAsia="pl-PL"/>
        </w:rPr>
        <w:t xml:space="preserve"> </w:t>
      </w:r>
      <w:r w:rsidR="00ED0173">
        <w:rPr>
          <w:rFonts w:cs="Times New Roman"/>
          <w:lang w:val="pl-PL" w:eastAsia="pl-PL"/>
        </w:rPr>
        <w:t xml:space="preserve">w Bliznem. </w:t>
      </w:r>
    </w:p>
    <w:p w:rsidR="00EB1D08" w:rsidRPr="00EB1D08" w:rsidRDefault="00EB1D08" w:rsidP="00EB1D08">
      <w:pPr>
        <w:pStyle w:val="NoSpacing"/>
        <w:jc w:val="both"/>
        <w:rPr>
          <w:rFonts w:cs="Times New Roman"/>
          <w:lang w:val="pl-PL" w:eastAsia="pl-PL"/>
        </w:rPr>
      </w:pPr>
    </w:p>
    <w:p w:rsidR="00EB1D08" w:rsidRDefault="00EB1D08" w:rsidP="00EB1D08">
      <w:pPr>
        <w:jc w:val="both"/>
        <w:rPr>
          <w:rFonts w:ascii="Times New Roman" w:hAnsi="Times New Roman"/>
          <w:sz w:val="24"/>
          <w:szCs w:val="24"/>
        </w:rPr>
      </w:pPr>
      <w:r w:rsidRPr="00EB1D08">
        <w:rPr>
          <w:rFonts w:ascii="Times New Roman" w:hAnsi="Times New Roman"/>
          <w:sz w:val="24"/>
          <w:szCs w:val="24"/>
        </w:rPr>
        <w:t xml:space="preserve">1.3 Na początku roku szkolnego uczniowie zostaną poinformowani przez nauczyciela przedmiotu o zakresie wymagań na określoną ocenę oraz o sposobie i zasadach oceniania. </w:t>
      </w:r>
    </w:p>
    <w:p w:rsidR="00EB1D08" w:rsidRPr="000F6FD6" w:rsidRDefault="00EB1D08" w:rsidP="000F6FD6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1.4 </w:t>
      </w:r>
      <w:r w:rsidRPr="000B66DE">
        <w:rPr>
          <w:rFonts w:cs="Times New Roman"/>
          <w:lang w:val="pl-PL" w:eastAsia="pl-PL"/>
        </w:rPr>
        <w:t>Uczniowie  zobowiązani  są  do  prowadzenia  st</w:t>
      </w:r>
      <w:r>
        <w:rPr>
          <w:rFonts w:cs="Times New Roman"/>
          <w:lang w:val="pl-PL" w:eastAsia="pl-PL"/>
        </w:rPr>
        <w:t>arannie  uzupełnionego  zeszytu</w:t>
      </w:r>
      <w:r w:rsidRPr="000B66DE">
        <w:rPr>
          <w:rFonts w:cs="Times New Roman"/>
          <w:lang w:val="pl-PL" w:eastAsia="pl-PL"/>
        </w:rPr>
        <w:t xml:space="preserve"> oraz podręcznika.</w:t>
      </w:r>
      <w:r w:rsidR="000F6FD6">
        <w:rPr>
          <w:rFonts w:cs="Times New Roman"/>
          <w:lang w:val="pl-PL" w:eastAsia="pl-PL"/>
        </w:rPr>
        <w:br/>
      </w:r>
    </w:p>
    <w:p w:rsidR="00EB1D08" w:rsidRPr="00EB1D08" w:rsidRDefault="00EB1D08" w:rsidP="00EB1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B1D08">
        <w:rPr>
          <w:rFonts w:ascii="Times New Roman" w:hAnsi="Times New Roman"/>
          <w:sz w:val="24"/>
          <w:szCs w:val="24"/>
        </w:rPr>
        <w:t>.</w:t>
      </w:r>
      <w:r w:rsidR="000F6FD6">
        <w:rPr>
          <w:rFonts w:ascii="Times New Roman" w:hAnsi="Times New Roman"/>
          <w:sz w:val="24"/>
          <w:szCs w:val="24"/>
        </w:rPr>
        <w:t xml:space="preserve">5 </w:t>
      </w:r>
      <w:r w:rsidRPr="00EB1D08">
        <w:rPr>
          <w:rFonts w:ascii="Times New Roman" w:hAnsi="Times New Roman"/>
          <w:sz w:val="24"/>
          <w:szCs w:val="24"/>
        </w:rPr>
        <w:t xml:space="preserve">Zakres dłuższych sprawdzianów pisemnych (prac klasowych) oraz ich dokładne terminy będą podawane przez nauczyciela z tygodniowym wyprzedzeniem. </w:t>
      </w:r>
    </w:p>
    <w:p w:rsidR="00EB1D08" w:rsidRPr="00EB1D08" w:rsidRDefault="00EB1D08" w:rsidP="00EB1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F6FD6">
        <w:rPr>
          <w:rFonts w:ascii="Times New Roman" w:hAnsi="Times New Roman"/>
          <w:sz w:val="24"/>
          <w:szCs w:val="24"/>
        </w:rPr>
        <w:t>6</w:t>
      </w:r>
      <w:r w:rsidRPr="00EB1D08">
        <w:rPr>
          <w:rFonts w:ascii="Times New Roman" w:hAnsi="Times New Roman"/>
          <w:sz w:val="24"/>
          <w:szCs w:val="24"/>
        </w:rPr>
        <w:t xml:space="preserve"> Krótkie sprawdziany pisemne (kartkówki) i ustne odpowiedzi uczniów, obejmujące bieżący materiał lekcyjny (trzy ostatnie omówione przez nauczyciela lekcje), mogą być przeprowadzane na bieżąco, bez wcześniejszej zapowiedzi. </w:t>
      </w:r>
    </w:p>
    <w:p w:rsidR="00EB1D08" w:rsidRPr="00EB1D08" w:rsidRDefault="00EB1D08" w:rsidP="00EB1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F6FD6">
        <w:rPr>
          <w:rFonts w:ascii="Times New Roman" w:hAnsi="Times New Roman"/>
          <w:sz w:val="24"/>
          <w:szCs w:val="24"/>
        </w:rPr>
        <w:t>7</w:t>
      </w:r>
      <w:r w:rsidRPr="00EB1D08">
        <w:rPr>
          <w:rFonts w:ascii="Times New Roman" w:hAnsi="Times New Roman"/>
          <w:sz w:val="24"/>
          <w:szCs w:val="24"/>
        </w:rPr>
        <w:t xml:space="preserve"> Nauczyciel na bieżąco określa zakres oraz terminy wykonania prac domowych lub innych form aktywności. </w:t>
      </w:r>
    </w:p>
    <w:p w:rsidR="00EB1D08" w:rsidRDefault="00EB1D08" w:rsidP="00EB1D08">
      <w:pPr>
        <w:pStyle w:val="NoSpacing"/>
        <w:jc w:val="both"/>
        <w:rPr>
          <w:b/>
          <w:szCs w:val="24"/>
          <w:lang w:val="pl-PL"/>
        </w:rPr>
      </w:pPr>
    </w:p>
    <w:p w:rsidR="00EB1D08" w:rsidRPr="00EB1D08" w:rsidRDefault="00EB1D08" w:rsidP="00EB1D08">
      <w:pPr>
        <w:pStyle w:val="NoSpacing"/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2. Zasady oceniania</w:t>
      </w:r>
    </w:p>
    <w:p w:rsidR="00B663DF" w:rsidRPr="00EB1D08" w:rsidRDefault="00B663DF" w:rsidP="00EB1D08">
      <w:pPr>
        <w:pStyle w:val="NoSpacing"/>
        <w:jc w:val="both"/>
        <w:rPr>
          <w:szCs w:val="24"/>
          <w:lang w:val="pl-PL"/>
        </w:rPr>
      </w:pPr>
    </w:p>
    <w:p w:rsidR="00B663DF" w:rsidRDefault="00EB1D08" w:rsidP="00EB1D08">
      <w:pPr>
        <w:pStyle w:val="NoSpacing"/>
        <w:jc w:val="both"/>
        <w:rPr>
          <w:szCs w:val="24"/>
          <w:lang w:val="pl-PL"/>
        </w:rPr>
      </w:pPr>
      <w:r>
        <w:rPr>
          <w:szCs w:val="24"/>
          <w:lang w:val="pl-PL"/>
        </w:rPr>
        <w:t>2</w:t>
      </w:r>
      <w:r w:rsidR="00B663DF" w:rsidRPr="00B663DF">
        <w:rPr>
          <w:szCs w:val="24"/>
          <w:lang w:val="pl-PL"/>
        </w:rPr>
        <w:t xml:space="preserve">.1 Ocenianie odbywa się według skali zawartej w systemie oceniania. </w:t>
      </w:r>
    </w:p>
    <w:p w:rsidR="00EB1D08" w:rsidRPr="00B663DF" w:rsidRDefault="00EB1D08" w:rsidP="00EB1D08">
      <w:pPr>
        <w:pStyle w:val="NoSpacing"/>
        <w:jc w:val="both"/>
        <w:rPr>
          <w:szCs w:val="24"/>
          <w:lang w:val="pl-PL"/>
        </w:rPr>
      </w:pPr>
    </w:p>
    <w:p w:rsidR="00B663DF" w:rsidRDefault="00EB1D08" w:rsidP="00EB1D08">
      <w:pPr>
        <w:pStyle w:val="NoSpacing"/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="000F6FD6">
        <w:rPr>
          <w:szCs w:val="24"/>
          <w:lang w:val="pl-PL"/>
        </w:rPr>
        <w:t>2</w:t>
      </w:r>
      <w:r w:rsidR="00B663DF" w:rsidRPr="00EB1D08">
        <w:rPr>
          <w:szCs w:val="24"/>
          <w:lang w:val="pl-PL"/>
        </w:rPr>
        <w:t xml:space="preserve"> Zgodnie z Rozporządzeniem MEN w sprawie zasad oceniania, klasyfikowania </w:t>
      </w:r>
      <w:r>
        <w:rPr>
          <w:szCs w:val="24"/>
          <w:lang w:val="pl-PL"/>
        </w:rPr>
        <w:br/>
      </w:r>
      <w:r w:rsidR="00B663DF" w:rsidRPr="00EB1D08">
        <w:rPr>
          <w:szCs w:val="24"/>
          <w:lang w:val="pl-PL"/>
        </w:rPr>
        <w:t xml:space="preserve">i promowania przyjmuje się sześciostopniową skalę ocen (1–6). </w:t>
      </w:r>
    </w:p>
    <w:p w:rsidR="00EB1D08" w:rsidRPr="00EB1D08" w:rsidRDefault="00EB1D08" w:rsidP="00EB1D08">
      <w:pPr>
        <w:pStyle w:val="NoSpacing"/>
        <w:jc w:val="both"/>
        <w:rPr>
          <w:szCs w:val="24"/>
          <w:lang w:val="pl-PL"/>
        </w:rPr>
      </w:pPr>
    </w:p>
    <w:p w:rsidR="00B663DF" w:rsidRDefault="00EB1D08" w:rsidP="00EB1D08">
      <w:pPr>
        <w:pStyle w:val="NoSpacing"/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="000F6FD6">
        <w:rPr>
          <w:szCs w:val="24"/>
          <w:lang w:val="pl-PL"/>
        </w:rPr>
        <w:t>3</w:t>
      </w:r>
      <w:r w:rsidR="00B663DF" w:rsidRPr="00EB1D08">
        <w:rPr>
          <w:szCs w:val="24"/>
          <w:lang w:val="pl-PL"/>
        </w:rPr>
        <w:t xml:space="preserve"> Wszystkie prace pisemne sprawdzane są według skali punktowej, a punkty przeliczane na oceny zgodnie z poniższą skalą procentową: </w:t>
      </w:r>
    </w:p>
    <w:p w:rsidR="00EB1D08" w:rsidRPr="00EB1D08" w:rsidRDefault="00EB1D08" w:rsidP="00B663DF">
      <w:pPr>
        <w:pStyle w:val="NoSpacing"/>
        <w:rPr>
          <w:szCs w:val="24"/>
          <w:lang w:val="pl-PL"/>
        </w:rPr>
      </w:pPr>
    </w:p>
    <w:p w:rsidR="00B663DF" w:rsidRPr="00B663DF" w:rsidRDefault="00820AD2" w:rsidP="00B663DF">
      <w:pPr>
        <w:pStyle w:val="NoSpacing"/>
        <w:rPr>
          <w:i/>
          <w:szCs w:val="24"/>
          <w:lang w:val="pl-PL"/>
        </w:rPr>
      </w:pPr>
      <w:r>
        <w:rPr>
          <w:i/>
          <w:szCs w:val="24"/>
          <w:lang w:val="pl-PL"/>
        </w:rPr>
        <w:t>0–30</w:t>
      </w:r>
      <w:r w:rsidR="00B663DF" w:rsidRPr="00B663DF">
        <w:rPr>
          <w:i/>
          <w:szCs w:val="24"/>
          <w:lang w:val="pl-PL"/>
        </w:rPr>
        <w:t xml:space="preserve">% – niedostateczny </w:t>
      </w:r>
    </w:p>
    <w:p w:rsidR="00B663DF" w:rsidRPr="00B663DF" w:rsidRDefault="00820AD2" w:rsidP="00B663DF">
      <w:pPr>
        <w:pStyle w:val="NoSpacing"/>
        <w:rPr>
          <w:i/>
          <w:szCs w:val="24"/>
          <w:lang w:val="pl-PL"/>
        </w:rPr>
      </w:pPr>
      <w:r>
        <w:rPr>
          <w:i/>
          <w:szCs w:val="24"/>
          <w:lang w:val="pl-PL"/>
        </w:rPr>
        <w:t>31%–50</w:t>
      </w:r>
      <w:r w:rsidR="00B663DF" w:rsidRPr="00B663DF">
        <w:rPr>
          <w:i/>
          <w:szCs w:val="24"/>
          <w:lang w:val="pl-PL"/>
        </w:rPr>
        <w:t xml:space="preserve">% – dopuszczający </w:t>
      </w:r>
    </w:p>
    <w:p w:rsidR="00B663DF" w:rsidRPr="00B663DF" w:rsidRDefault="00820AD2" w:rsidP="00B663DF">
      <w:pPr>
        <w:pStyle w:val="NoSpacing"/>
        <w:rPr>
          <w:i/>
          <w:szCs w:val="24"/>
          <w:lang w:val="pl-PL"/>
        </w:rPr>
      </w:pPr>
      <w:r>
        <w:rPr>
          <w:i/>
          <w:szCs w:val="24"/>
          <w:lang w:val="pl-PL"/>
        </w:rPr>
        <w:t>51%–75</w:t>
      </w:r>
      <w:r w:rsidR="00B663DF" w:rsidRPr="00B663DF">
        <w:rPr>
          <w:i/>
          <w:szCs w:val="24"/>
          <w:lang w:val="pl-PL"/>
        </w:rPr>
        <w:t xml:space="preserve">% – dostateczny </w:t>
      </w:r>
    </w:p>
    <w:p w:rsidR="00B663DF" w:rsidRPr="00B663DF" w:rsidRDefault="00820AD2" w:rsidP="00B663DF">
      <w:pPr>
        <w:pStyle w:val="NoSpacing"/>
        <w:rPr>
          <w:i/>
          <w:szCs w:val="24"/>
          <w:lang w:val="pl-PL"/>
        </w:rPr>
      </w:pPr>
      <w:r>
        <w:rPr>
          <w:i/>
          <w:szCs w:val="24"/>
          <w:lang w:val="pl-PL"/>
        </w:rPr>
        <w:t>76%–90</w:t>
      </w:r>
      <w:r w:rsidR="00B663DF" w:rsidRPr="00B663DF">
        <w:rPr>
          <w:i/>
          <w:szCs w:val="24"/>
          <w:lang w:val="pl-PL"/>
        </w:rPr>
        <w:t xml:space="preserve">% – dobry </w:t>
      </w:r>
    </w:p>
    <w:p w:rsidR="00B663DF" w:rsidRPr="00B663DF" w:rsidRDefault="00820AD2" w:rsidP="00B663DF">
      <w:pPr>
        <w:pStyle w:val="NoSpacing"/>
        <w:rPr>
          <w:i/>
          <w:szCs w:val="24"/>
          <w:lang w:val="pl-PL"/>
        </w:rPr>
      </w:pPr>
      <w:r>
        <w:rPr>
          <w:i/>
          <w:szCs w:val="24"/>
          <w:lang w:val="pl-PL"/>
        </w:rPr>
        <w:t>91%–100</w:t>
      </w:r>
      <w:r w:rsidR="00B663DF" w:rsidRPr="00B663DF">
        <w:rPr>
          <w:i/>
          <w:szCs w:val="24"/>
          <w:lang w:val="pl-PL"/>
        </w:rPr>
        <w:t xml:space="preserve">% – bardzo dobry </w:t>
      </w:r>
    </w:p>
    <w:p w:rsidR="00B663DF" w:rsidRDefault="00820AD2" w:rsidP="00B663DF">
      <w:pPr>
        <w:pStyle w:val="NoSpacing"/>
        <w:rPr>
          <w:i/>
          <w:szCs w:val="24"/>
          <w:lang w:val="pl-PL"/>
        </w:rPr>
      </w:pPr>
      <w:r>
        <w:rPr>
          <w:i/>
          <w:szCs w:val="24"/>
          <w:lang w:val="pl-PL"/>
        </w:rPr>
        <w:t>dodatkowe</w:t>
      </w:r>
      <w:r w:rsidR="00B663DF" w:rsidRPr="00820AD2">
        <w:rPr>
          <w:i/>
          <w:szCs w:val="24"/>
          <w:lang w:val="pl-PL"/>
        </w:rPr>
        <w:t xml:space="preserve"> – celujący </w:t>
      </w:r>
    </w:p>
    <w:p w:rsidR="005F6099" w:rsidRDefault="005F6099" w:rsidP="00B663DF">
      <w:pPr>
        <w:pStyle w:val="NoSpacing"/>
        <w:rPr>
          <w:i/>
          <w:szCs w:val="24"/>
          <w:lang w:val="pl-PL"/>
        </w:rPr>
      </w:pPr>
    </w:p>
    <w:p w:rsidR="005F6099" w:rsidRPr="005F6099" w:rsidRDefault="005F6099" w:rsidP="005F6099">
      <w:pPr>
        <w:pStyle w:val="NoSpacing"/>
        <w:rPr>
          <w:rFonts w:cs="Times New Roman"/>
          <w:szCs w:val="24"/>
          <w:lang w:val="pl-PL" w:eastAsia="pl-PL"/>
        </w:rPr>
      </w:pPr>
      <w:r w:rsidRPr="005F6099">
        <w:rPr>
          <w:rFonts w:cs="Times New Roman"/>
          <w:szCs w:val="24"/>
          <w:lang w:val="pl-PL" w:eastAsia="pl-PL"/>
        </w:rPr>
        <w:t>2.4 Ustala się następujące wagi ocen:</w:t>
      </w:r>
    </w:p>
    <w:p w:rsidR="005F6099" w:rsidRDefault="005F6099" w:rsidP="005F6099">
      <w:pPr>
        <w:pStyle w:val="NoSpacing"/>
        <w:rPr>
          <w:rFonts w:cs="Times New Roman"/>
          <w:szCs w:val="24"/>
          <w:lang w:val="pl-PL" w:eastAsia="pl-PL"/>
        </w:rPr>
      </w:pPr>
      <w:r w:rsidRPr="005F6099">
        <w:rPr>
          <w:rFonts w:cs="Times New Roman"/>
          <w:szCs w:val="24"/>
          <w:lang w:val="pl-PL" w:eastAsia="pl-PL"/>
        </w:rPr>
        <w:t>1) za sprawdziany uczeń otrzymuje stopień z wagą 3.</w:t>
      </w:r>
    </w:p>
    <w:p w:rsidR="005F6099" w:rsidRDefault="005F6099" w:rsidP="005F6099">
      <w:pPr>
        <w:pStyle w:val="NoSpacing"/>
        <w:rPr>
          <w:lang w:val="pl-PL"/>
        </w:rPr>
      </w:pPr>
      <w:r>
        <w:rPr>
          <w:rFonts w:cs="Times New Roman"/>
          <w:szCs w:val="24"/>
          <w:lang w:val="pl-PL" w:eastAsia="pl-PL"/>
        </w:rPr>
        <w:t xml:space="preserve">2) </w:t>
      </w:r>
      <w:r>
        <w:rPr>
          <w:lang w:val="pl-PL"/>
        </w:rPr>
        <w:t>z</w:t>
      </w:r>
      <w:r w:rsidRPr="005F6099">
        <w:rPr>
          <w:rFonts w:eastAsia="Calibri" w:cs="Calibri"/>
          <w:lang w:val="pl-PL"/>
        </w:rPr>
        <w:t>a kartkówki, wypracowan</w:t>
      </w:r>
      <w:r>
        <w:rPr>
          <w:lang w:val="pl-PL"/>
        </w:rPr>
        <w:t xml:space="preserve">ia pisane na lekcji </w:t>
      </w:r>
      <w:r w:rsidRPr="005F6099">
        <w:rPr>
          <w:rFonts w:eastAsia="Calibri" w:cs="Calibri"/>
          <w:lang w:val="pl-PL"/>
        </w:rPr>
        <w:t>uczeń otrzymuje stopień z wagą 2.</w:t>
      </w:r>
    </w:p>
    <w:p w:rsidR="005F6099" w:rsidRDefault="005F6099" w:rsidP="005F6099">
      <w:pPr>
        <w:pStyle w:val="NoSpacing"/>
        <w:rPr>
          <w:lang w:val="pl-PL"/>
        </w:rPr>
      </w:pPr>
      <w:r>
        <w:rPr>
          <w:lang w:val="pl-PL"/>
        </w:rPr>
        <w:t>3) z</w:t>
      </w:r>
      <w:r w:rsidRPr="005F6099">
        <w:rPr>
          <w:rFonts w:eastAsia="Calibri" w:cs="Calibri"/>
          <w:lang w:val="pl-PL"/>
        </w:rPr>
        <w:t xml:space="preserve">a pozostałe obszary aktywności uczeń otrzymuje stopień z wagą 1. </w:t>
      </w:r>
    </w:p>
    <w:p w:rsidR="005F6099" w:rsidRPr="005F6099" w:rsidRDefault="005F6099" w:rsidP="005F6099">
      <w:pPr>
        <w:pStyle w:val="NoSpacing"/>
        <w:rPr>
          <w:rFonts w:eastAsia="Calibri" w:cs="Times New Roman"/>
          <w:sz w:val="22"/>
          <w:szCs w:val="22"/>
          <w:lang w:val="pl-PL" w:eastAsia="pl-PL"/>
        </w:rPr>
      </w:pPr>
      <w:r>
        <w:rPr>
          <w:lang w:val="pl-PL"/>
        </w:rPr>
        <w:br/>
      </w:r>
      <w:r w:rsidRPr="005F6099">
        <w:rPr>
          <w:rFonts w:eastAsia="Calibri" w:cs="Calibri"/>
          <w:sz w:val="22"/>
          <w:szCs w:val="22"/>
          <w:lang w:val="pl-PL"/>
        </w:rPr>
        <w:t>W szczególnych przypadkach, zależnych od stopnia trudności danego zadania, wypowiedzi ustne, prace projektowe i zadania nadobowiązkowe mogą być oceniane stopniem z wagą 2, o czym uczniowie zostaną poinformowani przed przystąpieniem do zadań.</w:t>
      </w:r>
    </w:p>
    <w:p w:rsidR="005F6099" w:rsidRPr="005F6099" w:rsidRDefault="005F6099" w:rsidP="005F6099">
      <w:pPr>
        <w:pStyle w:val="NoSpacing"/>
        <w:rPr>
          <w:rFonts w:cs="Times New Roman"/>
          <w:szCs w:val="24"/>
          <w:lang w:val="pl-PL" w:eastAsia="pl-PL"/>
        </w:rPr>
      </w:pPr>
    </w:p>
    <w:p w:rsidR="00562934" w:rsidRPr="00EB1D08" w:rsidRDefault="00EB1D08" w:rsidP="00B663DF">
      <w:pPr>
        <w:pStyle w:val="NoSpacing"/>
        <w:rPr>
          <w:rFonts w:cs="Times New Roman"/>
          <w:szCs w:val="24"/>
          <w:lang w:val="pl-PL" w:eastAsia="pl-PL"/>
        </w:rPr>
      </w:pPr>
      <w:r>
        <w:rPr>
          <w:rFonts w:cs="Times New Roman"/>
          <w:szCs w:val="24"/>
          <w:lang w:val="pl-PL" w:eastAsia="pl-PL"/>
        </w:rPr>
        <w:lastRenderedPageBreak/>
        <w:t>2</w:t>
      </w:r>
      <w:r w:rsidRPr="00EB1D08">
        <w:rPr>
          <w:rFonts w:cs="Times New Roman"/>
          <w:szCs w:val="24"/>
          <w:lang w:val="pl-PL" w:eastAsia="pl-PL"/>
        </w:rPr>
        <w:t>.</w:t>
      </w:r>
      <w:r w:rsidR="005F6099">
        <w:rPr>
          <w:rFonts w:cs="Times New Roman"/>
          <w:szCs w:val="24"/>
          <w:lang w:val="pl-PL" w:eastAsia="pl-PL"/>
        </w:rPr>
        <w:t>5</w:t>
      </w:r>
      <w:r w:rsidR="000F6FD6">
        <w:rPr>
          <w:rFonts w:cs="Times New Roman"/>
          <w:szCs w:val="24"/>
          <w:lang w:val="pl-PL" w:eastAsia="pl-PL"/>
        </w:rPr>
        <w:t xml:space="preserve"> </w:t>
      </w:r>
      <w:r w:rsidR="00562934" w:rsidRPr="00EB1D08">
        <w:rPr>
          <w:rFonts w:cs="Times New Roman"/>
          <w:szCs w:val="24"/>
          <w:lang w:val="pl-PL" w:eastAsia="pl-PL"/>
        </w:rPr>
        <w:t>Formy oceniania:</w:t>
      </w:r>
    </w:p>
    <w:p w:rsidR="00562934" w:rsidRPr="00B663DF" w:rsidRDefault="00562934" w:rsidP="00B663DF">
      <w:pPr>
        <w:pStyle w:val="NoSpacing"/>
        <w:rPr>
          <w:rFonts w:cs="Times New Roman"/>
          <w:szCs w:val="24"/>
          <w:lang w:val="pl-PL" w:eastAsia="pl-PL"/>
        </w:rPr>
      </w:pPr>
      <w:r w:rsidRPr="00B663DF">
        <w:rPr>
          <w:rFonts w:cs="Times New Roman"/>
          <w:szCs w:val="24"/>
          <w:lang w:val="pl-PL" w:eastAsia="pl-PL"/>
        </w:rPr>
        <w:t>- prace klasowe (testy, sprawdziany całogodzinne)</w:t>
      </w:r>
    </w:p>
    <w:p w:rsidR="00562934" w:rsidRPr="00B663DF" w:rsidRDefault="00562934" w:rsidP="00B663DF">
      <w:pPr>
        <w:pStyle w:val="NoSpacing"/>
        <w:rPr>
          <w:rFonts w:cs="Times New Roman"/>
          <w:szCs w:val="24"/>
          <w:lang w:val="pl-PL" w:eastAsia="pl-PL"/>
        </w:rPr>
      </w:pPr>
      <w:r w:rsidRPr="00B663DF">
        <w:rPr>
          <w:rFonts w:cs="Times New Roman"/>
          <w:szCs w:val="24"/>
          <w:lang w:val="pl-PL" w:eastAsia="pl-PL"/>
        </w:rPr>
        <w:t xml:space="preserve">- kartkówki </w:t>
      </w:r>
    </w:p>
    <w:p w:rsidR="00562934" w:rsidRPr="00B663DF" w:rsidRDefault="00562934" w:rsidP="00B663DF">
      <w:pPr>
        <w:pStyle w:val="NoSpacing"/>
        <w:rPr>
          <w:rFonts w:cs="Times New Roman"/>
          <w:szCs w:val="24"/>
          <w:lang w:val="pl-PL" w:eastAsia="pl-PL"/>
        </w:rPr>
      </w:pPr>
      <w:r w:rsidRPr="00B663DF">
        <w:rPr>
          <w:rFonts w:cs="Times New Roman"/>
          <w:szCs w:val="24"/>
          <w:lang w:val="pl-PL" w:eastAsia="pl-PL"/>
        </w:rPr>
        <w:t>- odpowiedzi ustne</w:t>
      </w:r>
    </w:p>
    <w:p w:rsidR="00562934" w:rsidRPr="00B663DF" w:rsidRDefault="00562934" w:rsidP="00B663DF">
      <w:pPr>
        <w:pStyle w:val="NoSpacing"/>
        <w:rPr>
          <w:rFonts w:cs="Times New Roman"/>
          <w:szCs w:val="24"/>
          <w:lang w:val="pl-PL" w:eastAsia="pl-PL"/>
        </w:rPr>
      </w:pPr>
      <w:r w:rsidRPr="00B663DF">
        <w:rPr>
          <w:rFonts w:cs="Times New Roman"/>
          <w:szCs w:val="24"/>
          <w:lang w:val="pl-PL" w:eastAsia="pl-PL"/>
        </w:rPr>
        <w:t>- prowadzony zeszyt</w:t>
      </w:r>
    </w:p>
    <w:p w:rsidR="00562934" w:rsidRPr="00B663DF" w:rsidRDefault="00562934" w:rsidP="00B663DF">
      <w:pPr>
        <w:pStyle w:val="NoSpacing"/>
        <w:rPr>
          <w:rFonts w:cs="Times New Roman"/>
          <w:szCs w:val="24"/>
          <w:lang w:val="pl-PL" w:eastAsia="pl-PL"/>
        </w:rPr>
      </w:pPr>
      <w:r w:rsidRPr="00B663DF">
        <w:rPr>
          <w:rFonts w:cs="Times New Roman"/>
          <w:szCs w:val="24"/>
          <w:lang w:val="pl-PL" w:eastAsia="pl-PL"/>
        </w:rPr>
        <w:t>-</w:t>
      </w:r>
      <w:r w:rsidR="005508EC" w:rsidRPr="00B663DF">
        <w:rPr>
          <w:rFonts w:cs="Times New Roman"/>
          <w:szCs w:val="24"/>
          <w:lang w:val="pl-PL" w:eastAsia="pl-PL"/>
        </w:rPr>
        <w:t xml:space="preserve"> </w:t>
      </w:r>
      <w:r w:rsidRPr="00B663DF">
        <w:rPr>
          <w:rFonts w:cs="Times New Roman"/>
          <w:szCs w:val="24"/>
          <w:lang w:val="pl-PL" w:eastAsia="pl-PL"/>
        </w:rPr>
        <w:t xml:space="preserve">wypowiedzi ustne (dialogi lub monologi na dany temat - spontaniczne, przygotowane </w:t>
      </w:r>
      <w:r w:rsidRPr="00B663DF">
        <w:rPr>
          <w:rFonts w:cs="Times New Roman"/>
          <w:szCs w:val="24"/>
          <w:lang w:val="pl-PL" w:eastAsia="pl-PL"/>
        </w:rPr>
        <w:br/>
        <w:t>w domu lub na lekcji)</w:t>
      </w:r>
    </w:p>
    <w:p w:rsidR="00562934" w:rsidRPr="00B663DF" w:rsidRDefault="00562934" w:rsidP="00B663DF">
      <w:pPr>
        <w:pStyle w:val="NoSpacing"/>
        <w:rPr>
          <w:rFonts w:cs="Times New Roman"/>
          <w:szCs w:val="24"/>
          <w:lang w:val="pl-PL" w:eastAsia="pl-PL"/>
        </w:rPr>
      </w:pPr>
      <w:r w:rsidRPr="00B663DF">
        <w:rPr>
          <w:rFonts w:cs="Times New Roman"/>
          <w:szCs w:val="24"/>
          <w:lang w:val="pl-PL" w:eastAsia="pl-PL"/>
        </w:rPr>
        <w:t>- prace projektowe, prezentacje przygotowane w grupach lub samodzielnie</w:t>
      </w:r>
    </w:p>
    <w:p w:rsidR="00562934" w:rsidRPr="00B663DF" w:rsidRDefault="00562934" w:rsidP="00B663DF">
      <w:pPr>
        <w:pStyle w:val="NoSpacing"/>
        <w:rPr>
          <w:rFonts w:cs="Times New Roman"/>
          <w:szCs w:val="24"/>
          <w:lang w:val="pl-PL" w:eastAsia="pl-PL"/>
        </w:rPr>
      </w:pPr>
      <w:r w:rsidRPr="00B663DF">
        <w:rPr>
          <w:rFonts w:cs="Times New Roman"/>
          <w:szCs w:val="24"/>
          <w:lang w:val="pl-PL" w:eastAsia="pl-PL"/>
        </w:rPr>
        <w:t>- wypracowania pisemne.</w:t>
      </w:r>
    </w:p>
    <w:p w:rsidR="00244DD8" w:rsidRPr="00B663DF" w:rsidRDefault="00244DD8" w:rsidP="00B663DF">
      <w:pPr>
        <w:pStyle w:val="NoSpacing"/>
        <w:rPr>
          <w:rFonts w:cs="Times New Roman"/>
          <w:szCs w:val="24"/>
          <w:lang w:val="pl-PL" w:eastAsia="pl-PL"/>
        </w:rPr>
      </w:pPr>
    </w:p>
    <w:p w:rsidR="00244DD8" w:rsidRDefault="005F6099" w:rsidP="00B663DF">
      <w:pPr>
        <w:pStyle w:val="NoSpacing"/>
        <w:rPr>
          <w:rFonts w:cs="Times New Roman"/>
          <w:szCs w:val="24"/>
          <w:lang w:val="pl-PL" w:eastAsia="pl-PL"/>
        </w:rPr>
      </w:pPr>
      <w:r>
        <w:rPr>
          <w:rFonts w:eastAsia="Calibri" w:cs="Times New Roman"/>
          <w:szCs w:val="24"/>
          <w:lang w:val="pl-PL" w:eastAsia="pl-PL"/>
        </w:rPr>
        <w:t>2.6</w:t>
      </w:r>
      <w:r w:rsidR="00EB1D08">
        <w:rPr>
          <w:rFonts w:eastAsia="Calibri" w:cs="Times New Roman"/>
          <w:szCs w:val="24"/>
          <w:lang w:val="pl-PL" w:eastAsia="pl-PL"/>
        </w:rPr>
        <w:t xml:space="preserve"> </w:t>
      </w:r>
      <w:r w:rsidR="007C3C1E" w:rsidRPr="00B663DF">
        <w:rPr>
          <w:rFonts w:eastAsia="Calibri" w:cs="Times New Roman"/>
          <w:szCs w:val="24"/>
          <w:lang w:val="pl-PL" w:eastAsia="pl-PL"/>
        </w:rPr>
        <w:t xml:space="preserve">Uczeń ma prawo </w:t>
      </w:r>
      <w:r w:rsidR="00244DD8" w:rsidRPr="00B663DF">
        <w:rPr>
          <w:rFonts w:eastAsia="Calibri" w:cs="Times New Roman"/>
          <w:szCs w:val="24"/>
          <w:lang w:val="pl-PL" w:eastAsia="pl-PL"/>
        </w:rPr>
        <w:t>wglądu do swoich prac pisemnych</w:t>
      </w:r>
      <w:r w:rsidR="00244DD8" w:rsidRPr="00B663DF">
        <w:rPr>
          <w:rFonts w:cs="Times New Roman"/>
          <w:szCs w:val="24"/>
          <w:lang w:val="pl-PL" w:eastAsia="pl-PL"/>
        </w:rPr>
        <w:t>.</w:t>
      </w:r>
    </w:p>
    <w:p w:rsidR="00EB1D08" w:rsidRPr="00B663DF" w:rsidRDefault="00EB1D08" w:rsidP="00B663DF">
      <w:pPr>
        <w:pStyle w:val="NoSpacing"/>
        <w:rPr>
          <w:rFonts w:cs="Times New Roman"/>
          <w:szCs w:val="24"/>
          <w:lang w:val="pl-PL" w:eastAsia="pl-PL"/>
        </w:rPr>
      </w:pPr>
    </w:p>
    <w:p w:rsidR="00244DD8" w:rsidRDefault="005F6099" w:rsidP="00EB1D08">
      <w:pPr>
        <w:pStyle w:val="NoSpacing"/>
        <w:jc w:val="both"/>
        <w:rPr>
          <w:rFonts w:eastAsia="Calibri" w:cs="Times New Roman"/>
          <w:szCs w:val="24"/>
          <w:lang w:val="pl-PL" w:eastAsia="pl-PL"/>
        </w:rPr>
      </w:pPr>
      <w:r>
        <w:rPr>
          <w:rFonts w:cs="Times New Roman"/>
          <w:szCs w:val="24"/>
          <w:lang w:val="pl-PL" w:eastAsia="pl-PL"/>
        </w:rPr>
        <w:t>2.7</w:t>
      </w:r>
      <w:r w:rsidR="00EB1D08">
        <w:rPr>
          <w:rFonts w:cs="Times New Roman"/>
          <w:szCs w:val="24"/>
          <w:lang w:val="pl-PL" w:eastAsia="pl-PL"/>
        </w:rPr>
        <w:t xml:space="preserve"> </w:t>
      </w:r>
      <w:r w:rsidR="00244DD8" w:rsidRPr="00B663DF">
        <w:rPr>
          <w:rFonts w:cs="Times New Roman"/>
          <w:szCs w:val="24"/>
          <w:lang w:val="pl-PL" w:eastAsia="pl-PL"/>
        </w:rPr>
        <w:t>Nauczyciel</w:t>
      </w:r>
      <w:r w:rsidR="00244DD8" w:rsidRPr="00B663DF">
        <w:rPr>
          <w:rFonts w:eastAsia="Calibri" w:cs="Times New Roman"/>
          <w:szCs w:val="24"/>
          <w:lang w:val="pl-PL" w:eastAsia="pl-PL"/>
        </w:rPr>
        <w:t xml:space="preserve"> zobowiązany</w:t>
      </w:r>
      <w:r w:rsidR="00244DD8" w:rsidRPr="00B663DF">
        <w:rPr>
          <w:rFonts w:cs="Times New Roman"/>
          <w:szCs w:val="24"/>
          <w:lang w:val="pl-PL" w:eastAsia="pl-PL"/>
        </w:rPr>
        <w:t xml:space="preserve"> jest</w:t>
      </w:r>
      <w:r w:rsidR="00244DD8" w:rsidRPr="00B663DF">
        <w:rPr>
          <w:rFonts w:eastAsia="Calibri" w:cs="Times New Roman"/>
          <w:szCs w:val="24"/>
          <w:lang w:val="pl-PL" w:eastAsia="pl-PL"/>
        </w:rPr>
        <w:t xml:space="preserve"> ocenić i udostępnić uczniom testy i inne prace kontrolne </w:t>
      </w:r>
      <w:r w:rsidR="00244DD8" w:rsidRPr="00B663DF">
        <w:rPr>
          <w:rFonts w:cs="Times New Roman"/>
          <w:szCs w:val="24"/>
          <w:lang w:val="pl-PL" w:eastAsia="pl-PL"/>
        </w:rPr>
        <w:br/>
      </w:r>
      <w:r w:rsidR="00244DD8" w:rsidRPr="00B663DF">
        <w:rPr>
          <w:rFonts w:eastAsia="Calibri" w:cs="Times New Roman"/>
          <w:szCs w:val="24"/>
          <w:lang w:val="pl-PL" w:eastAsia="pl-PL"/>
        </w:rPr>
        <w:t xml:space="preserve">w ciągu dwóch tygodni. </w:t>
      </w:r>
    </w:p>
    <w:p w:rsidR="00EB1D08" w:rsidRPr="00B663DF" w:rsidRDefault="00EB1D08" w:rsidP="00EB1D08">
      <w:pPr>
        <w:pStyle w:val="NoSpacing"/>
        <w:jc w:val="both"/>
        <w:rPr>
          <w:rFonts w:cs="Times New Roman"/>
          <w:szCs w:val="24"/>
          <w:lang w:val="pl-PL" w:eastAsia="pl-PL"/>
        </w:rPr>
      </w:pPr>
    </w:p>
    <w:p w:rsidR="00244DD8" w:rsidRPr="00B663DF" w:rsidRDefault="005F6099" w:rsidP="00EB1D08">
      <w:pPr>
        <w:pStyle w:val="NoSpacing"/>
        <w:jc w:val="both"/>
        <w:rPr>
          <w:rFonts w:eastAsia="Calibri" w:cs="Times New Roman"/>
          <w:szCs w:val="24"/>
          <w:lang w:val="pl-PL" w:eastAsia="pl-PL"/>
        </w:rPr>
      </w:pPr>
      <w:r>
        <w:rPr>
          <w:rFonts w:eastAsia="Calibri" w:cs="Times New Roman"/>
          <w:szCs w:val="24"/>
          <w:lang w:val="pl-PL" w:eastAsia="pl-PL"/>
        </w:rPr>
        <w:t xml:space="preserve">2.8 </w:t>
      </w:r>
      <w:r w:rsidR="00244DD8" w:rsidRPr="00B663DF">
        <w:rPr>
          <w:rFonts w:eastAsia="Calibri" w:cs="Times New Roman"/>
          <w:szCs w:val="24"/>
          <w:lang w:val="pl-PL" w:eastAsia="pl-PL"/>
        </w:rPr>
        <w:t>Testy są obowiązkowe. Jeżeli z przyczyn losowych uczeń nie może napisać testu z całą klasą to ma obowiązek zaliczenia go w terminie nie dłuższym</w:t>
      </w:r>
      <w:r w:rsidR="00803457" w:rsidRPr="00B663DF">
        <w:rPr>
          <w:rFonts w:eastAsia="Calibri" w:cs="Times New Roman"/>
          <w:szCs w:val="24"/>
          <w:lang w:val="pl-PL" w:eastAsia="pl-PL"/>
        </w:rPr>
        <w:t>,</w:t>
      </w:r>
      <w:r w:rsidR="00244DD8" w:rsidRPr="00B663DF">
        <w:rPr>
          <w:rFonts w:eastAsia="Calibri" w:cs="Times New Roman"/>
          <w:szCs w:val="24"/>
          <w:lang w:val="pl-PL" w:eastAsia="pl-PL"/>
        </w:rPr>
        <w:t xml:space="preserve"> niż dwa tygodni</w:t>
      </w:r>
      <w:r w:rsidR="004E54F1" w:rsidRPr="00B663DF">
        <w:rPr>
          <w:rFonts w:eastAsia="Calibri" w:cs="Times New Roman"/>
          <w:szCs w:val="24"/>
          <w:lang w:val="pl-PL" w:eastAsia="pl-PL"/>
        </w:rPr>
        <w:t xml:space="preserve">e od momentu powrotu do szkoły. W sytuacji, gdy uczeń nie napisze testu po </w:t>
      </w:r>
      <w:r w:rsidR="00803457" w:rsidRPr="00B663DF">
        <w:rPr>
          <w:rFonts w:eastAsia="Calibri" w:cs="Times New Roman"/>
          <w:szCs w:val="24"/>
          <w:lang w:val="pl-PL" w:eastAsia="pl-PL"/>
        </w:rPr>
        <w:t xml:space="preserve">upłynięciu dwóch tygodni </w:t>
      </w:r>
      <w:r w:rsidR="004E54F1" w:rsidRPr="00B663DF">
        <w:rPr>
          <w:rFonts w:eastAsia="Calibri" w:cs="Times New Roman"/>
          <w:szCs w:val="24"/>
          <w:lang w:val="pl-PL" w:eastAsia="pl-PL"/>
        </w:rPr>
        <w:t xml:space="preserve">– otrzymuje ocenę niedostateczną. </w:t>
      </w:r>
    </w:p>
    <w:p w:rsidR="00B663DF" w:rsidRDefault="00B663DF" w:rsidP="00B663DF">
      <w:pPr>
        <w:pStyle w:val="NoSpacing"/>
        <w:rPr>
          <w:rFonts w:eastAsia="Calibri" w:cs="Times New Roman"/>
          <w:szCs w:val="24"/>
          <w:lang w:val="pl-PL" w:eastAsia="pl-PL"/>
        </w:rPr>
      </w:pPr>
    </w:p>
    <w:p w:rsidR="00EB1D08" w:rsidRDefault="00EB1D08" w:rsidP="00EB1D08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2.</w:t>
      </w:r>
      <w:r w:rsidR="005F6099">
        <w:rPr>
          <w:rFonts w:cs="Times New Roman"/>
          <w:lang w:val="pl-PL" w:eastAsia="pl-PL"/>
        </w:rPr>
        <w:t>9</w:t>
      </w:r>
      <w:r>
        <w:rPr>
          <w:rFonts w:cs="Times New Roman"/>
          <w:lang w:val="pl-PL" w:eastAsia="pl-PL"/>
        </w:rPr>
        <w:t xml:space="preserve"> </w:t>
      </w:r>
      <w:r w:rsidRPr="00244DD8">
        <w:rPr>
          <w:rFonts w:eastAsia="Calibri" w:cs="Times New Roman"/>
          <w:lang w:val="pl-PL" w:eastAsia="pl-PL"/>
        </w:rPr>
        <w:t>Nieprzygotowanie zgłasza się nauczycielowi przedmiotu na początku zajęć.</w:t>
      </w:r>
      <w:r>
        <w:rPr>
          <w:rFonts w:cs="Times New Roman"/>
          <w:lang w:val="pl-PL" w:eastAsia="pl-PL"/>
        </w:rPr>
        <w:t xml:space="preserve"> Uczeń ma prawo zgłoszenia nieprzygotowania dwa razy w semestrze</w:t>
      </w:r>
      <w:r w:rsidRPr="00562934">
        <w:rPr>
          <w:rFonts w:cs="Times New Roman"/>
          <w:lang w:val="pl-PL" w:eastAsia="pl-PL"/>
        </w:rPr>
        <w:t xml:space="preserve"> oraz dwa razy </w:t>
      </w:r>
      <w:r>
        <w:rPr>
          <w:rFonts w:cs="Times New Roman"/>
          <w:lang w:val="pl-PL" w:eastAsia="pl-PL"/>
        </w:rPr>
        <w:t xml:space="preserve">zgłoszenia </w:t>
      </w:r>
      <w:r w:rsidRPr="00562934">
        <w:rPr>
          <w:rFonts w:cs="Times New Roman"/>
          <w:lang w:val="pl-PL" w:eastAsia="pl-PL"/>
        </w:rPr>
        <w:t>brak</w:t>
      </w:r>
      <w:r>
        <w:rPr>
          <w:rFonts w:cs="Times New Roman"/>
          <w:lang w:val="pl-PL" w:eastAsia="pl-PL"/>
        </w:rPr>
        <w:t>u</w:t>
      </w:r>
      <w:r w:rsidRPr="00562934">
        <w:rPr>
          <w:rFonts w:cs="Times New Roman"/>
          <w:lang w:val="pl-PL" w:eastAsia="pl-PL"/>
        </w:rPr>
        <w:t xml:space="preserve"> zadania (w przypadku jednej godziny tygodniowo - jeden raz).</w:t>
      </w:r>
    </w:p>
    <w:p w:rsidR="00EB1D08" w:rsidRPr="00562934" w:rsidRDefault="00EB1D08" w:rsidP="00EB1D08">
      <w:pPr>
        <w:pStyle w:val="NoSpacing"/>
        <w:jc w:val="both"/>
        <w:rPr>
          <w:rFonts w:cs="Times New Roman"/>
          <w:lang w:val="pl-PL" w:eastAsia="pl-PL"/>
        </w:rPr>
      </w:pPr>
    </w:p>
    <w:p w:rsidR="000F6FD6" w:rsidRPr="000F6FD6" w:rsidRDefault="000F6FD6" w:rsidP="000F6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6FD6">
        <w:rPr>
          <w:rFonts w:ascii="Times New Roman" w:hAnsi="Times New Roman"/>
          <w:sz w:val="24"/>
          <w:szCs w:val="24"/>
        </w:rPr>
        <w:t>.</w:t>
      </w:r>
      <w:r w:rsidR="005F6099">
        <w:rPr>
          <w:rFonts w:ascii="Times New Roman" w:hAnsi="Times New Roman"/>
          <w:sz w:val="24"/>
          <w:szCs w:val="24"/>
        </w:rPr>
        <w:t>10</w:t>
      </w:r>
      <w:r w:rsidRPr="000F6FD6">
        <w:rPr>
          <w:rFonts w:ascii="Times New Roman" w:hAnsi="Times New Roman"/>
          <w:sz w:val="24"/>
          <w:szCs w:val="24"/>
        </w:rPr>
        <w:t xml:space="preserve"> Zgodnie z Rozporządzeniem MEN w sprawie zasad oceniania, klasyfikowania </w:t>
      </w:r>
      <w:r>
        <w:rPr>
          <w:rFonts w:ascii="Times New Roman" w:hAnsi="Times New Roman"/>
          <w:sz w:val="24"/>
          <w:szCs w:val="24"/>
        </w:rPr>
        <w:br/>
      </w:r>
      <w:r w:rsidRPr="000F6FD6">
        <w:rPr>
          <w:rFonts w:ascii="Times New Roman" w:hAnsi="Times New Roman"/>
          <w:sz w:val="24"/>
          <w:szCs w:val="24"/>
        </w:rPr>
        <w:t xml:space="preserve">i promowania uczeń może być nieklasyfikowany z powodu nieobecności na zajęciach edukacyjnych, przekraczających połowę czasu przeznaczonego na te zajęcia w szkolnym planie nauczania. 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</w:p>
    <w:p w:rsidR="00562934" w:rsidRPr="00562934" w:rsidRDefault="00EB1D08" w:rsidP="00562934">
      <w:pPr>
        <w:pStyle w:val="NoSpacing"/>
        <w:rPr>
          <w:rFonts w:cs="Times New Roman"/>
          <w:lang w:val="pl-PL" w:eastAsia="pl-PL"/>
        </w:rPr>
      </w:pPr>
      <w:r>
        <w:rPr>
          <w:rFonts w:cs="Times New Roman"/>
          <w:b/>
          <w:lang w:val="pl-PL" w:eastAsia="pl-PL"/>
        </w:rPr>
        <w:t>3</w:t>
      </w:r>
      <w:r w:rsidR="00562934" w:rsidRPr="00562934">
        <w:rPr>
          <w:rFonts w:cs="Times New Roman"/>
          <w:b/>
          <w:lang w:val="pl-PL" w:eastAsia="pl-PL"/>
        </w:rPr>
        <w:t>. System motywacyjny</w:t>
      </w:r>
      <w:r w:rsidR="00562934" w:rsidRPr="00562934">
        <w:rPr>
          <w:rFonts w:cs="Times New Roman"/>
          <w:lang w:val="pl-PL" w:eastAsia="pl-PL"/>
        </w:rPr>
        <w:t xml:space="preserve"> (czynniki wpływające na podniesienie oceny śródrocznej i rocznej):</w:t>
      </w:r>
    </w:p>
    <w:p w:rsidR="00562934" w:rsidRDefault="00EB1D08" w:rsidP="00EB1D08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</w:t>
      </w:r>
      <w:r w:rsidRPr="00562934">
        <w:rPr>
          <w:rFonts w:cs="Times New Roman"/>
          <w:lang w:val="pl-PL" w:eastAsia="pl-PL"/>
        </w:rPr>
        <w:t xml:space="preserve">a </w:t>
      </w:r>
      <w:r>
        <w:rPr>
          <w:rFonts w:cs="Times New Roman"/>
          <w:lang w:val="pl-PL" w:eastAsia="pl-PL"/>
        </w:rPr>
        <w:t xml:space="preserve">szczególną </w:t>
      </w:r>
      <w:r w:rsidRPr="00562934">
        <w:rPr>
          <w:rFonts w:cs="Times New Roman"/>
          <w:lang w:val="pl-PL" w:eastAsia="pl-PL"/>
        </w:rPr>
        <w:t xml:space="preserve">aktywność na lekcji, </w:t>
      </w:r>
      <w:r>
        <w:rPr>
          <w:rFonts w:cs="Times New Roman"/>
          <w:lang w:val="pl-PL" w:eastAsia="pl-PL"/>
        </w:rPr>
        <w:t xml:space="preserve">a także </w:t>
      </w:r>
      <w:r w:rsidRPr="00562934">
        <w:rPr>
          <w:rFonts w:cs="Times New Roman"/>
          <w:lang w:val="pl-PL" w:eastAsia="pl-PL"/>
        </w:rPr>
        <w:t xml:space="preserve">prace dodatkowe </w:t>
      </w:r>
      <w:r>
        <w:rPr>
          <w:rFonts w:cs="Times New Roman"/>
          <w:lang w:val="pl-PL" w:eastAsia="pl-PL"/>
        </w:rPr>
        <w:t xml:space="preserve">(przygotowane ćwiczenia wykraczające poza materiał realizowany na lekcji) </w:t>
      </w:r>
      <w:r w:rsidRPr="00562934">
        <w:rPr>
          <w:rFonts w:cs="Times New Roman"/>
          <w:lang w:val="pl-PL" w:eastAsia="pl-PL"/>
        </w:rPr>
        <w:t>uczeń może otrzymać plusy (pięć na ocenę bardzo dobrą).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</w:t>
      </w:r>
      <w:r w:rsidR="003463D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wykonywanie zadań dodatkowych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>- osiągnięcia w konkursach szkolnych i pozaszkolnych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> </w:t>
      </w:r>
    </w:p>
    <w:p w:rsidR="00562934" w:rsidRPr="00562934" w:rsidRDefault="00EB1D08" w:rsidP="00562934">
      <w:pPr>
        <w:pStyle w:val="NoSpacing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4</w:t>
      </w:r>
      <w:r w:rsidR="00562934" w:rsidRPr="00562934">
        <w:rPr>
          <w:rFonts w:cs="Times New Roman"/>
          <w:b/>
          <w:lang w:val="pl-PL" w:eastAsia="pl-PL"/>
        </w:rPr>
        <w:t>. Zasady poprawiania stopni: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>Każdą ocenę niedostateczną i dopuszczającą uczeń ma prawo poprawić (przy klasyfikacji śródrocznej i rocznej brane są pod uwagę obie oceny). Poprawa jest dobrowolna, odbywa się w terminie i formie ustalonej przez nauczyciela.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 xml:space="preserve">Na koniec semestru i roku szkolnego </w:t>
      </w:r>
      <w:r>
        <w:rPr>
          <w:rFonts w:cs="Times New Roman"/>
          <w:lang w:val="pl-PL" w:eastAsia="pl-PL"/>
        </w:rPr>
        <w:t xml:space="preserve">nauczyciel </w:t>
      </w:r>
      <w:r w:rsidRPr="004A1233">
        <w:rPr>
          <w:rFonts w:cs="Times New Roman"/>
          <w:u w:val="single"/>
          <w:lang w:val="pl-PL" w:eastAsia="pl-PL"/>
        </w:rPr>
        <w:t>nie przewiduje zaliczania</w:t>
      </w:r>
      <w:r w:rsidRPr="00562934">
        <w:rPr>
          <w:rFonts w:cs="Times New Roman"/>
          <w:lang w:val="pl-PL" w:eastAsia="pl-PL"/>
        </w:rPr>
        <w:t xml:space="preserve"> materiału w celu podwyższenia stopnia.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> </w:t>
      </w:r>
    </w:p>
    <w:p w:rsidR="00562934" w:rsidRPr="00562934" w:rsidRDefault="00EB1D08" w:rsidP="00562934">
      <w:pPr>
        <w:pStyle w:val="NoSpacing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5</w:t>
      </w:r>
      <w:r w:rsidR="00562934" w:rsidRPr="00562934">
        <w:rPr>
          <w:rFonts w:cs="Times New Roman"/>
          <w:b/>
          <w:lang w:val="pl-PL" w:eastAsia="pl-PL"/>
        </w:rPr>
        <w:t>. Sposób udostępniania rodzicom prac kontrolnych:</w:t>
      </w:r>
    </w:p>
    <w:p w:rsidR="00244DD8" w:rsidRDefault="00562934" w:rsidP="00244DD8">
      <w:pPr>
        <w:pStyle w:val="NoSpacing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>Prace klasowe (całogodzinne) udostępniane są na prośbę rodziców w obecności nauczyciela danego przedmiotu w trakcie jego dyżuru konsultacyjnego lub po indywidualnym ustaleniu terminu spotkania.</w:t>
      </w:r>
    </w:p>
    <w:p w:rsidR="00244DD8" w:rsidRPr="00244DD8" w:rsidRDefault="00244DD8" w:rsidP="00244DD8">
      <w:pPr>
        <w:pStyle w:val="NoSpacing"/>
        <w:rPr>
          <w:rFonts w:eastAsia="Calibri" w:cs="Times New Roman"/>
          <w:lang w:val="pl-PL" w:eastAsia="pl-PL"/>
        </w:rPr>
      </w:pPr>
      <w:r w:rsidRPr="00244DD8">
        <w:rPr>
          <w:rFonts w:eastAsia="Calibri" w:cs="Times New Roman"/>
          <w:lang w:val="pl-PL" w:eastAsia="pl-PL"/>
        </w:rPr>
        <w:t xml:space="preserve">Nauczyciel informuje rodziców </w:t>
      </w:r>
      <w:r>
        <w:rPr>
          <w:rFonts w:cs="Times New Roman"/>
          <w:lang w:val="pl-PL" w:eastAsia="pl-PL"/>
        </w:rPr>
        <w:t xml:space="preserve">w </w:t>
      </w:r>
      <w:r w:rsidRPr="00244DD8">
        <w:rPr>
          <w:rFonts w:eastAsia="Calibri" w:cs="Times New Roman"/>
          <w:lang w:val="pl-PL" w:eastAsia="pl-PL"/>
        </w:rPr>
        <w:t xml:space="preserve">formie pisemnej o przewidywanej ocenie niedostatecznej na miesiąc przed końcem semestru (roku szkolnego). </w:t>
      </w:r>
    </w:p>
    <w:p w:rsidR="00562934" w:rsidRPr="00562934" w:rsidRDefault="00562934" w:rsidP="00562934">
      <w:pPr>
        <w:pStyle w:val="NoSpacing"/>
        <w:rPr>
          <w:rFonts w:cs="Times New Roman"/>
          <w:lang w:val="pl-PL" w:eastAsia="pl-PL"/>
        </w:rPr>
      </w:pPr>
    </w:p>
    <w:p w:rsidR="005F6099" w:rsidRDefault="005F6099" w:rsidP="00562934">
      <w:pPr>
        <w:pStyle w:val="NoSpacing"/>
        <w:rPr>
          <w:rFonts w:cs="Times New Roman"/>
          <w:b/>
          <w:lang w:val="pl-PL" w:eastAsia="pl-PL"/>
        </w:rPr>
      </w:pPr>
    </w:p>
    <w:p w:rsidR="005F6099" w:rsidRDefault="005F6099" w:rsidP="00562934">
      <w:pPr>
        <w:pStyle w:val="NoSpacing"/>
        <w:rPr>
          <w:rFonts w:cs="Times New Roman"/>
          <w:b/>
          <w:lang w:val="pl-PL" w:eastAsia="pl-PL"/>
        </w:rPr>
      </w:pPr>
    </w:p>
    <w:p w:rsidR="00562934" w:rsidRPr="00562934" w:rsidRDefault="00EB1D08" w:rsidP="00562934">
      <w:pPr>
        <w:pStyle w:val="NoSpacing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lastRenderedPageBreak/>
        <w:t>6</w:t>
      </w:r>
      <w:r w:rsidR="00562934" w:rsidRPr="00562934">
        <w:rPr>
          <w:rFonts w:cs="Times New Roman"/>
          <w:b/>
          <w:lang w:val="pl-PL" w:eastAsia="pl-PL"/>
        </w:rPr>
        <w:t>. Kryteria wymagań na poszczególne stopnie cząstkowe:</w:t>
      </w:r>
    </w:p>
    <w:p w:rsidR="000F6FD6" w:rsidRDefault="00562934" w:rsidP="000F6FD6">
      <w:pPr>
        <w:pStyle w:val="NoSpacing"/>
        <w:jc w:val="both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 xml:space="preserve">W każdym semestrze uczeń uzyskuje oceny cząstkowe za poszczególne umiejętności: mówienie, czytanie, słuchanie i pisanie. </w:t>
      </w:r>
      <w:r w:rsidR="00465BFC">
        <w:rPr>
          <w:rFonts w:cs="Times New Roman"/>
          <w:lang w:val="pl-PL" w:eastAsia="pl-PL"/>
        </w:rPr>
        <w:t xml:space="preserve">Ocenianie ucznia przyjmuje </w:t>
      </w:r>
      <w:r w:rsidRPr="00562934">
        <w:rPr>
          <w:rFonts w:cs="Times New Roman"/>
          <w:lang w:val="pl-PL" w:eastAsia="pl-PL"/>
        </w:rPr>
        <w:t xml:space="preserve">wyżej wymienione formy. Na podstawie ocen cząstkowych nauczyciel wystawia oceny śródroczne i roczne. </w:t>
      </w:r>
    </w:p>
    <w:p w:rsidR="000F6FD6" w:rsidRDefault="000F6FD6" w:rsidP="000F6FD6">
      <w:pPr>
        <w:pStyle w:val="NoSpacing"/>
        <w:jc w:val="both"/>
        <w:rPr>
          <w:rFonts w:cs="Times New Roman"/>
          <w:lang w:val="pl-PL" w:eastAsia="pl-PL"/>
        </w:rPr>
      </w:pPr>
    </w:p>
    <w:p w:rsidR="00562934" w:rsidRDefault="00465BFC" w:rsidP="000F6FD6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Stosuje on </w:t>
      </w:r>
      <w:r w:rsidR="00562934" w:rsidRPr="00562934">
        <w:rPr>
          <w:rFonts w:cs="Times New Roman"/>
          <w:lang w:val="pl-PL" w:eastAsia="pl-PL"/>
        </w:rPr>
        <w:t>następujące kryteria:</w:t>
      </w:r>
    </w:p>
    <w:p w:rsidR="00465BFC" w:rsidRPr="00562934" w:rsidRDefault="00465BFC" w:rsidP="00562934">
      <w:pPr>
        <w:pStyle w:val="NoSpacing"/>
        <w:rPr>
          <w:rFonts w:cs="Times New Roman"/>
          <w:lang w:val="pl-PL" w:eastAsia="pl-PL"/>
        </w:rPr>
      </w:pPr>
    </w:p>
    <w:p w:rsidR="000F6FD6" w:rsidRPr="000F6FD6" w:rsidRDefault="000F6FD6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F6FD6">
        <w:rPr>
          <w:rFonts w:ascii="Times New Roman" w:hAnsi="Times New Roman"/>
          <w:sz w:val="24"/>
          <w:szCs w:val="24"/>
          <w:u w:val="single"/>
        </w:rPr>
        <w:t>Ocena niedostateczna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Mówienie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nie potrafi przeprowadzić rozmowy z pomocą nauczyciela.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Rozumienie ze słuchu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nie rozumie tekstów w zakresie powyżej 35%.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Czytanie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>uczeń nie rozumie o</w:t>
      </w:r>
      <w:r>
        <w:rPr>
          <w:szCs w:val="24"/>
          <w:lang w:val="pl-PL"/>
        </w:rPr>
        <w:t>gólnego sensu czytanego tekstu,</w:t>
      </w:r>
      <w:r w:rsidRPr="000F6FD6">
        <w:rPr>
          <w:szCs w:val="24"/>
          <w:lang w:val="pl-PL"/>
        </w:rPr>
        <w:t xml:space="preserve"> uczeń nie umie wyszukać </w:t>
      </w:r>
      <w:r>
        <w:rPr>
          <w:szCs w:val="24"/>
          <w:lang w:val="pl-PL"/>
        </w:rPr>
        <w:br/>
      </w:r>
      <w:r w:rsidRPr="000F6FD6">
        <w:rPr>
          <w:szCs w:val="24"/>
          <w:lang w:val="pl-PL"/>
        </w:rPr>
        <w:t xml:space="preserve">w tekście żądanej informacji.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Pisanie</w:t>
      </w:r>
      <w:r>
        <w:rPr>
          <w:szCs w:val="24"/>
          <w:lang w:val="pl-PL"/>
        </w:rPr>
        <w:t>:</w:t>
      </w:r>
      <w:r w:rsidRPr="000F6FD6">
        <w:rPr>
          <w:szCs w:val="24"/>
          <w:lang w:val="pl-PL"/>
        </w:rPr>
        <w:t xml:space="preserve"> uczeń nie potrafi sformułować komunikatywnej wypowiedzi pisemnej. </w:t>
      </w:r>
    </w:p>
    <w:p w:rsidR="000F6FD6" w:rsidRPr="000F6FD6" w:rsidRDefault="000F6FD6" w:rsidP="000F6FD6">
      <w:pPr>
        <w:jc w:val="both"/>
        <w:rPr>
          <w:rFonts w:ascii="Times New Roman" w:hAnsi="Times New Roman"/>
          <w:sz w:val="24"/>
          <w:szCs w:val="24"/>
        </w:rPr>
      </w:pPr>
      <w:r w:rsidRPr="000F6FD6">
        <w:rPr>
          <w:rFonts w:ascii="Times New Roman" w:hAnsi="Times New Roman"/>
          <w:b/>
          <w:sz w:val="24"/>
          <w:szCs w:val="24"/>
        </w:rPr>
        <w:t>Gramatyka i leksyka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F6FD6">
        <w:rPr>
          <w:rFonts w:ascii="Times New Roman" w:hAnsi="Times New Roman"/>
          <w:sz w:val="24"/>
          <w:szCs w:val="24"/>
        </w:rPr>
        <w:t xml:space="preserve">uczeń popełnia bardzo liczne błędy gramatyczne, leksykalne </w:t>
      </w:r>
      <w:r>
        <w:rPr>
          <w:rFonts w:ascii="Times New Roman" w:hAnsi="Times New Roman"/>
          <w:sz w:val="24"/>
          <w:szCs w:val="24"/>
        </w:rPr>
        <w:br/>
      </w:r>
      <w:r w:rsidRPr="000F6FD6">
        <w:rPr>
          <w:rFonts w:ascii="Times New Roman" w:hAnsi="Times New Roman"/>
          <w:sz w:val="24"/>
          <w:szCs w:val="24"/>
        </w:rPr>
        <w:t>i ortograficzne, uniemożli</w:t>
      </w:r>
      <w:r>
        <w:rPr>
          <w:rFonts w:ascii="Times New Roman" w:hAnsi="Times New Roman"/>
          <w:sz w:val="24"/>
          <w:szCs w:val="24"/>
        </w:rPr>
        <w:t xml:space="preserve">wiające komunikację językową, </w:t>
      </w:r>
      <w:r w:rsidRPr="000F6FD6">
        <w:rPr>
          <w:rFonts w:ascii="Times New Roman" w:hAnsi="Times New Roman"/>
          <w:sz w:val="24"/>
          <w:szCs w:val="24"/>
        </w:rPr>
        <w:t xml:space="preserve">uczeń ma braki w wiadomościach </w:t>
      </w:r>
      <w:r>
        <w:rPr>
          <w:rFonts w:ascii="Times New Roman" w:hAnsi="Times New Roman"/>
          <w:sz w:val="24"/>
          <w:szCs w:val="24"/>
        </w:rPr>
        <w:br/>
      </w:r>
      <w:r w:rsidRPr="000F6FD6">
        <w:rPr>
          <w:rFonts w:ascii="Times New Roman" w:hAnsi="Times New Roman"/>
          <w:sz w:val="24"/>
          <w:szCs w:val="24"/>
        </w:rPr>
        <w:t xml:space="preserve">i umiejętnościach. </w:t>
      </w:r>
    </w:p>
    <w:p w:rsidR="000F6FD6" w:rsidRPr="000F6FD6" w:rsidRDefault="000F6FD6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F6FD6">
        <w:rPr>
          <w:rFonts w:ascii="Times New Roman" w:hAnsi="Times New Roman"/>
          <w:sz w:val="24"/>
          <w:szCs w:val="24"/>
          <w:u w:val="single"/>
        </w:rPr>
        <w:t>Ocena dopuszczająca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Mówienie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potrafi nawiązać prosty dialog, zrekonstruować prosty tekst.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Rozumienie ze słuchu:</w:t>
      </w:r>
      <w:r w:rsidRPr="000F6FD6">
        <w:rPr>
          <w:szCs w:val="24"/>
          <w:lang w:val="pl-PL"/>
        </w:rPr>
        <w:t xml:space="preserve"> uczeń rozumie teksty w zakresie 36%. – 49%.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Czytanie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>uczeń rozumie</w:t>
      </w:r>
      <w:r>
        <w:rPr>
          <w:szCs w:val="24"/>
          <w:lang w:val="pl-PL"/>
        </w:rPr>
        <w:t xml:space="preserve"> ogólny sens czytanego tekstu, </w:t>
      </w:r>
      <w:r w:rsidRPr="000F6FD6">
        <w:rPr>
          <w:szCs w:val="24"/>
          <w:lang w:val="pl-PL"/>
        </w:rPr>
        <w:t xml:space="preserve">zadania do tekstu potrafi wykonać </w:t>
      </w:r>
      <w:r>
        <w:rPr>
          <w:szCs w:val="24"/>
          <w:lang w:val="pl-PL"/>
        </w:rPr>
        <w:br/>
      </w:r>
      <w:r w:rsidRPr="000F6FD6">
        <w:rPr>
          <w:szCs w:val="24"/>
          <w:lang w:val="pl-PL"/>
        </w:rPr>
        <w:t xml:space="preserve">w zakresie 36% -49%.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Pisanie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>uczeń potrafi skomponować prostą,</w:t>
      </w:r>
      <w:r>
        <w:rPr>
          <w:szCs w:val="24"/>
          <w:lang w:val="pl-PL"/>
        </w:rPr>
        <w:t xml:space="preserve"> </w:t>
      </w:r>
      <w:r w:rsidRPr="000F6FD6">
        <w:rPr>
          <w:szCs w:val="24"/>
          <w:lang w:val="pl-PL"/>
        </w:rPr>
        <w:t xml:space="preserve">w większości zrozumiałą wypowiedź pisemną. </w:t>
      </w:r>
    </w:p>
    <w:p w:rsidR="000F6FD6" w:rsidRDefault="000F6FD6" w:rsidP="005F6099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Gramatyka i leksyka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popełnia liczne błędy gramatyczne, leksykalne i ortograficzne, które utrudniają komunikację. </w:t>
      </w:r>
    </w:p>
    <w:p w:rsidR="005F6099" w:rsidRPr="005F6099" w:rsidRDefault="005F6099" w:rsidP="005F6099">
      <w:pPr>
        <w:pStyle w:val="NoSpacing"/>
        <w:jc w:val="both"/>
        <w:rPr>
          <w:szCs w:val="24"/>
          <w:lang w:val="pl-PL"/>
        </w:rPr>
      </w:pPr>
    </w:p>
    <w:p w:rsidR="000F6FD6" w:rsidRPr="000F6FD6" w:rsidRDefault="000F6FD6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F6FD6">
        <w:rPr>
          <w:rFonts w:ascii="Times New Roman" w:hAnsi="Times New Roman"/>
          <w:sz w:val="24"/>
          <w:szCs w:val="24"/>
          <w:u w:val="single"/>
        </w:rPr>
        <w:t>Ocena dostateczna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Mówienie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>uczeń potrafi nawiąza</w:t>
      </w:r>
      <w:r>
        <w:rPr>
          <w:szCs w:val="24"/>
          <w:lang w:val="pl-PL"/>
        </w:rPr>
        <w:t>ć i podtrzymać prostą rozmowę,</w:t>
      </w:r>
      <w:r w:rsidRPr="000F6FD6">
        <w:rPr>
          <w:szCs w:val="24"/>
          <w:lang w:val="pl-PL"/>
        </w:rPr>
        <w:t xml:space="preserve"> potrafi sformułować prostą wypowiedź na określony temat. </w:t>
      </w:r>
    </w:p>
    <w:p w:rsidR="000F6FD6" w:rsidRPr="000F6FD6" w:rsidRDefault="000F6FD6" w:rsidP="000F6FD6">
      <w:pPr>
        <w:pStyle w:val="NoSpacing"/>
        <w:jc w:val="both"/>
        <w:rPr>
          <w:szCs w:val="24"/>
          <w:u w:val="single"/>
          <w:lang w:val="pl-PL"/>
        </w:rPr>
      </w:pPr>
      <w:r w:rsidRPr="000F6FD6">
        <w:rPr>
          <w:b/>
          <w:szCs w:val="24"/>
          <w:lang w:val="pl-PL"/>
        </w:rPr>
        <w:t>Rozumienie ze słuchu:</w:t>
      </w:r>
      <w:r>
        <w:rPr>
          <w:szCs w:val="24"/>
          <w:lang w:val="pl-PL"/>
        </w:rPr>
        <w:t xml:space="preserve"> </w:t>
      </w:r>
      <w:r w:rsidRPr="000F6FD6">
        <w:rPr>
          <w:szCs w:val="24"/>
          <w:lang w:val="pl-PL"/>
        </w:rPr>
        <w:t xml:space="preserve">uczeń rozumie teksty w zakresie 50%. – 69%.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Czytanie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rozumie tekst w stopniu umożliwiającym rozwiązanie zadań w zakresie 50% – 69%.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Pisanie</w:t>
      </w:r>
      <w:r>
        <w:rPr>
          <w:szCs w:val="24"/>
          <w:lang w:val="pl-PL"/>
        </w:rPr>
        <w:t>: u</w:t>
      </w:r>
      <w:r w:rsidRPr="000F6FD6">
        <w:rPr>
          <w:szCs w:val="24"/>
          <w:lang w:val="pl-PL"/>
        </w:rPr>
        <w:t xml:space="preserve">czeń potrafi sformułować zrozumiałą wypowiedź pisemną.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Gramatyka i leksyka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popełnia liczne błędy gramatyczne, leksykalne i ortograficzne, które utrudniają komunikację.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</w:p>
    <w:p w:rsidR="000F6FD6" w:rsidRPr="000F6FD6" w:rsidRDefault="000F6FD6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F6FD6">
        <w:rPr>
          <w:rFonts w:ascii="Times New Roman" w:hAnsi="Times New Roman"/>
          <w:sz w:val="24"/>
          <w:szCs w:val="24"/>
          <w:u w:val="single"/>
        </w:rPr>
        <w:t>Ocena dobra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Mówienie:</w:t>
      </w:r>
      <w:r>
        <w:rPr>
          <w:szCs w:val="24"/>
          <w:lang w:val="pl-PL"/>
        </w:rPr>
        <w:t xml:space="preserve"> </w:t>
      </w:r>
      <w:r w:rsidRPr="000F6FD6">
        <w:rPr>
          <w:szCs w:val="24"/>
          <w:lang w:val="pl-PL"/>
        </w:rPr>
        <w:t xml:space="preserve">uczeń potrafi przeprowadzić dialog i sformułować bardziej złożoną i urozmaiconą leksykalnie wypowiedź.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Rozumienie ze słuchu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rozumie teksty w zakresie 70% -84%.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Czytanie:</w:t>
      </w:r>
      <w:r>
        <w:rPr>
          <w:szCs w:val="24"/>
          <w:lang w:val="pl-PL"/>
        </w:rPr>
        <w:t xml:space="preserve"> </w:t>
      </w:r>
      <w:r w:rsidRPr="000F6FD6">
        <w:rPr>
          <w:szCs w:val="24"/>
          <w:lang w:val="pl-PL"/>
        </w:rPr>
        <w:t xml:space="preserve">uczeń rozumie tekst w stopniu umożliwiającym rozwiązanie zadań w zakresie 70% -84%.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Pisanie:</w:t>
      </w:r>
      <w:r>
        <w:rPr>
          <w:szCs w:val="24"/>
          <w:lang w:val="pl-PL"/>
        </w:rPr>
        <w:t xml:space="preserve"> u</w:t>
      </w:r>
      <w:r w:rsidRPr="000F6FD6">
        <w:rPr>
          <w:szCs w:val="24"/>
          <w:lang w:val="pl-PL"/>
        </w:rPr>
        <w:t xml:space="preserve">czeń potrafi sformułować logiczną i spójną wypowiedź pisemną.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Gramatyka i leksyka:</w:t>
      </w:r>
      <w:r w:rsidRPr="000F6FD6">
        <w:rPr>
          <w:szCs w:val="24"/>
          <w:lang w:val="pl-PL"/>
        </w:rPr>
        <w:t xml:space="preserve"> uczeń popełnia nieliczne błędy gramatyczne, leksykalne </w:t>
      </w:r>
      <w:r>
        <w:rPr>
          <w:szCs w:val="24"/>
          <w:lang w:val="pl-PL"/>
        </w:rPr>
        <w:br/>
      </w:r>
      <w:r w:rsidRPr="000F6FD6">
        <w:rPr>
          <w:szCs w:val="24"/>
          <w:lang w:val="pl-PL"/>
        </w:rPr>
        <w:t>i ortograficzne, które nie utrudniają komunikacji.</w:t>
      </w:r>
    </w:p>
    <w:p w:rsidR="000F6FD6" w:rsidRPr="000F6FD6" w:rsidRDefault="000F6FD6" w:rsidP="000F6FD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F6099" w:rsidRDefault="005F6099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F6099" w:rsidRDefault="005F6099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F6FD6" w:rsidRPr="000F6FD6" w:rsidRDefault="000F6FD6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F6FD6">
        <w:rPr>
          <w:rFonts w:ascii="Times New Roman" w:hAnsi="Times New Roman"/>
          <w:sz w:val="24"/>
          <w:szCs w:val="24"/>
          <w:u w:val="single"/>
        </w:rPr>
        <w:lastRenderedPageBreak/>
        <w:t>Ocena bardzo dobra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Mówienie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>uczeń potrafi swobodnie podejmować różne role w procesie komunikacji, formułuje płynne i spójne wypowiedzi na okreś</w:t>
      </w:r>
      <w:r>
        <w:rPr>
          <w:szCs w:val="24"/>
          <w:lang w:val="pl-PL"/>
        </w:rPr>
        <w:t xml:space="preserve">lone tematy; </w:t>
      </w:r>
      <w:r w:rsidRPr="000F6FD6">
        <w:rPr>
          <w:szCs w:val="24"/>
          <w:lang w:val="pl-PL"/>
        </w:rPr>
        <w:t xml:space="preserve">potrafi sformułować zróżnicowaną pod względem stylistycznym i leksykalnym wypowiedź.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Rozumienie ze słuchu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rozumie teksty w zakresie 85% -95%.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Czytanie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rozumie tekst w stopniu umożliwiającym rozwiązanie zadań w zakresie 85% -95%.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Pisanie</w:t>
      </w:r>
      <w:r>
        <w:rPr>
          <w:szCs w:val="24"/>
          <w:lang w:val="pl-PL"/>
        </w:rPr>
        <w:t>:</w:t>
      </w:r>
      <w:r w:rsidRPr="000F6FD6">
        <w:rPr>
          <w:szCs w:val="24"/>
          <w:lang w:val="pl-PL"/>
        </w:rPr>
        <w:t xml:space="preserve"> uczeń potrafi sformułować tekst zawierający urozmaicone słownictwo, frazeologii </w:t>
      </w:r>
      <w:r>
        <w:rPr>
          <w:szCs w:val="24"/>
          <w:lang w:val="pl-PL"/>
        </w:rPr>
        <w:br/>
      </w:r>
      <w:r w:rsidRPr="000F6FD6">
        <w:rPr>
          <w:szCs w:val="24"/>
          <w:lang w:val="pl-PL"/>
        </w:rPr>
        <w:t xml:space="preserve">i struktury składniowe.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b/>
          <w:szCs w:val="24"/>
          <w:lang w:val="pl-PL"/>
        </w:rPr>
        <w:t>Gramatyka i leksyka</w:t>
      </w:r>
      <w:r>
        <w:rPr>
          <w:szCs w:val="24"/>
          <w:lang w:val="pl-PL"/>
        </w:rPr>
        <w:t xml:space="preserve">: </w:t>
      </w:r>
      <w:r w:rsidRPr="000F6FD6">
        <w:rPr>
          <w:szCs w:val="24"/>
          <w:lang w:val="pl-PL"/>
        </w:rPr>
        <w:t xml:space="preserve">uczeń popełnia sporadyczne błędy gramatyczne, leksykalne </w:t>
      </w:r>
      <w:r>
        <w:rPr>
          <w:szCs w:val="24"/>
          <w:lang w:val="pl-PL"/>
        </w:rPr>
        <w:br/>
        <w:t>i ortograficzne, nie</w:t>
      </w:r>
      <w:r w:rsidRPr="000F6FD6">
        <w:rPr>
          <w:szCs w:val="24"/>
          <w:lang w:val="pl-PL"/>
        </w:rPr>
        <w:t xml:space="preserve">zakłócające komunikacji. </w:t>
      </w:r>
    </w:p>
    <w:p w:rsidR="000F6FD6" w:rsidRPr="000F6FD6" w:rsidRDefault="000F6FD6" w:rsidP="000F6FD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F6FD6" w:rsidRPr="000F6FD6" w:rsidRDefault="000F6FD6" w:rsidP="000F6F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F6FD6">
        <w:rPr>
          <w:rFonts w:ascii="Times New Roman" w:hAnsi="Times New Roman"/>
          <w:sz w:val="24"/>
          <w:szCs w:val="24"/>
          <w:u w:val="single"/>
        </w:rPr>
        <w:t>Ocena celujący</w:t>
      </w:r>
    </w:p>
    <w:p w:rsid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szCs w:val="24"/>
          <w:lang w:val="pl-PL"/>
        </w:rPr>
        <w:t xml:space="preserve">• uczeń posiada umiejętności określone na ocenę bardzo dobrą (96% -100%), a ponadto wykazuje zainteresowanie przedmiotem, przejawiające się dodatkową wiedzą </w:t>
      </w:r>
      <w:r>
        <w:rPr>
          <w:szCs w:val="24"/>
          <w:lang w:val="pl-PL"/>
        </w:rPr>
        <w:br/>
      </w:r>
      <w:r w:rsidRPr="000F6FD6">
        <w:rPr>
          <w:szCs w:val="24"/>
          <w:lang w:val="pl-PL"/>
        </w:rPr>
        <w:t xml:space="preserve">i umiejętnościami,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szCs w:val="24"/>
          <w:lang w:val="pl-PL"/>
        </w:rPr>
        <w:t xml:space="preserve">• uczeń potrafi swobodnie podejmować różne role w procesie komunikacji, formułuje płynne i spójne wypowiedzi na określone tematy, </w:t>
      </w:r>
    </w:p>
    <w:p w:rsid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szCs w:val="24"/>
          <w:lang w:val="pl-PL"/>
        </w:rPr>
        <w:t xml:space="preserve">• uczeń rozwiązuje zadania dodatkowe o wyższym stopniu trudności, </w:t>
      </w:r>
    </w:p>
    <w:p w:rsidR="000F6FD6" w:rsidRPr="000F6FD6" w:rsidRDefault="000F6FD6" w:rsidP="000F6FD6">
      <w:pPr>
        <w:pStyle w:val="NoSpacing"/>
        <w:jc w:val="both"/>
        <w:rPr>
          <w:szCs w:val="24"/>
          <w:lang w:val="pl-PL"/>
        </w:rPr>
      </w:pPr>
      <w:r w:rsidRPr="000F6FD6">
        <w:rPr>
          <w:szCs w:val="24"/>
          <w:lang w:val="pl-PL"/>
        </w:rPr>
        <w:t>•</w:t>
      </w:r>
      <w:r>
        <w:rPr>
          <w:szCs w:val="24"/>
          <w:lang w:val="pl-PL"/>
        </w:rPr>
        <w:t xml:space="preserve"> </w:t>
      </w:r>
      <w:r w:rsidRPr="000F6FD6">
        <w:rPr>
          <w:szCs w:val="24"/>
          <w:lang w:val="pl-PL"/>
        </w:rPr>
        <w:t>uczeń uczestniczy w konkursach przedmiotowych i odnosi sukcesy</w:t>
      </w:r>
    </w:p>
    <w:p w:rsidR="004E54F1" w:rsidRPr="000F6FD6" w:rsidRDefault="004E54F1" w:rsidP="004E54F1">
      <w:pPr>
        <w:pStyle w:val="NoSpacing"/>
        <w:rPr>
          <w:rFonts w:cs="Times New Roman"/>
          <w:szCs w:val="24"/>
          <w:lang w:val="pl-PL" w:eastAsia="pl-PL"/>
        </w:rPr>
      </w:pPr>
    </w:p>
    <w:p w:rsidR="004E54F1" w:rsidRDefault="004E54F1" w:rsidP="00562934">
      <w:pPr>
        <w:pStyle w:val="NoSpacing"/>
        <w:rPr>
          <w:rFonts w:cs="Times New Roman"/>
          <w:lang w:val="pl-PL" w:eastAsia="pl-PL"/>
        </w:rPr>
      </w:pPr>
    </w:p>
    <w:p w:rsidR="005E114B" w:rsidRPr="005E114B" w:rsidRDefault="000F6FD6" w:rsidP="004A49C4">
      <w:pPr>
        <w:pStyle w:val="NoSpacing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6</w:t>
      </w:r>
      <w:r w:rsidR="004A49C4" w:rsidRPr="004A49C4">
        <w:rPr>
          <w:rFonts w:cs="Times New Roman"/>
          <w:b/>
          <w:lang w:val="pl-PL"/>
        </w:rPr>
        <w:t>.a. Kryteria wymagań na poszczególne stopnie cząstkowe dla uczniów z dysfunkcjami</w:t>
      </w:r>
      <w:r w:rsidR="00894D05">
        <w:rPr>
          <w:rFonts w:cs="Times New Roman"/>
          <w:b/>
          <w:lang w:val="pl-PL"/>
        </w:rPr>
        <w:t xml:space="preserve"> (dysleksja, dysgrafia, dysortografia)</w:t>
      </w:r>
      <w:r w:rsidR="00E41825">
        <w:rPr>
          <w:rFonts w:cs="Times New Roman"/>
          <w:b/>
          <w:lang w:val="pl-PL"/>
        </w:rPr>
        <w:t xml:space="preserve"> oraz trudnościami w nauce.</w:t>
      </w:r>
    </w:p>
    <w:p w:rsidR="004A49C4" w:rsidRDefault="004A49C4" w:rsidP="004A49C4">
      <w:pPr>
        <w:pStyle w:val="NoSpacing"/>
        <w:rPr>
          <w:rFonts w:cs="Times New Roman"/>
          <w:lang w:val="pl-PL"/>
        </w:rPr>
      </w:pPr>
    </w:p>
    <w:p w:rsidR="004A49C4" w:rsidRDefault="004A49C4" w:rsidP="004A49C4">
      <w:pPr>
        <w:pStyle w:val="NoSpacing"/>
        <w:rPr>
          <w:rFonts w:cs="Times New Roman"/>
          <w:lang w:val="pl-PL"/>
        </w:rPr>
      </w:pPr>
      <w:r w:rsidRPr="004A49C4">
        <w:rPr>
          <w:rFonts w:cs="Times New Roman"/>
          <w:b/>
          <w:lang w:val="pl-PL"/>
        </w:rPr>
        <w:t>Ocenę bardzo dobrą</w:t>
      </w:r>
      <w:r>
        <w:rPr>
          <w:rFonts w:cs="Times New Roman"/>
          <w:lang w:val="pl-PL"/>
        </w:rPr>
        <w:t xml:space="preserve"> otrzymuje uczeń, który: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opanował umiejętności w zakresie oceny dobrej oraz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 w:rsidRPr="004A49C4">
        <w:rPr>
          <w:rFonts w:cs="Times New Roman"/>
          <w:lang w:val="pl-PL"/>
        </w:rPr>
        <w:t>konstruuje krótkie wypowiedzi ustne i pisemne</w:t>
      </w:r>
      <w:r>
        <w:rPr>
          <w:rFonts w:cs="Times New Roman"/>
          <w:lang w:val="pl-PL"/>
        </w:rPr>
        <w:t>,</w:t>
      </w:r>
      <w:r w:rsidRPr="004A49C4">
        <w:rPr>
          <w:rFonts w:cs="Times New Roman"/>
          <w:lang w:val="pl-PL"/>
        </w:rPr>
        <w:t xml:space="preserve"> tylko czasami korzystając z pomocy nauczyciela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b</w:t>
      </w:r>
      <w:r w:rsidRPr="004A49C4">
        <w:rPr>
          <w:rFonts w:cs="Times New Roman"/>
          <w:lang w:val="pl-PL"/>
        </w:rPr>
        <w:t>ez  pomocy n</w:t>
      </w:r>
      <w:r>
        <w:rPr>
          <w:rFonts w:cs="Times New Roman"/>
          <w:lang w:val="pl-PL"/>
        </w:rPr>
        <w:t>auczyciela</w:t>
      </w:r>
      <w:r w:rsidRPr="004A49C4">
        <w:rPr>
          <w:rFonts w:cs="Times New Roman"/>
          <w:lang w:val="pl-PL"/>
        </w:rPr>
        <w:t xml:space="preserve"> wykonuje proste zadania wymagające zastosowania podstawowych umiejętności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4A49C4">
        <w:rPr>
          <w:rFonts w:cs="Times New Roman"/>
          <w:lang w:val="pl-PL"/>
        </w:rPr>
        <w:t>na w większości zak</w:t>
      </w:r>
      <w:r w:rsidR="00B05F3E">
        <w:rPr>
          <w:rFonts w:cs="Times New Roman"/>
          <w:lang w:val="pl-PL"/>
        </w:rPr>
        <w:t>res tematyczny w mowie i piśmie;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4A49C4">
        <w:rPr>
          <w:rFonts w:cs="Times New Roman"/>
          <w:lang w:val="pl-PL"/>
        </w:rPr>
        <w:t xml:space="preserve">oprawnie reaguje na polecenia wydawane przez nauczyciela w języku </w:t>
      </w:r>
      <w:r>
        <w:rPr>
          <w:rFonts w:cs="Times New Roman"/>
          <w:lang w:val="pl-PL"/>
        </w:rPr>
        <w:t>niemieckim</w:t>
      </w:r>
      <w:r w:rsidR="00B05F3E">
        <w:rPr>
          <w:rFonts w:cs="Times New Roman"/>
          <w:lang w:val="pl-PL"/>
        </w:rPr>
        <w:t>.</w:t>
      </w:r>
    </w:p>
    <w:p w:rsidR="004A49C4" w:rsidRDefault="004A49C4" w:rsidP="004A49C4">
      <w:pPr>
        <w:pStyle w:val="NoSpacing"/>
        <w:rPr>
          <w:rFonts w:cs="Times New Roman"/>
          <w:lang w:val="pl-PL"/>
        </w:rPr>
      </w:pPr>
    </w:p>
    <w:p w:rsidR="004A49C4" w:rsidRDefault="004A49C4" w:rsidP="004A49C4">
      <w:pPr>
        <w:pStyle w:val="NoSpacing"/>
        <w:rPr>
          <w:rFonts w:cs="Times New Roman"/>
          <w:lang w:val="pl-PL"/>
        </w:rPr>
      </w:pPr>
      <w:r w:rsidRPr="004A49C4">
        <w:rPr>
          <w:rFonts w:cs="Times New Roman"/>
          <w:b/>
          <w:lang w:val="pl-PL"/>
        </w:rPr>
        <w:t>Ocenę dobrą</w:t>
      </w:r>
      <w:r>
        <w:rPr>
          <w:rFonts w:cs="Times New Roman"/>
          <w:lang w:val="pl-PL"/>
        </w:rPr>
        <w:t xml:space="preserve"> otrzymuje uczeń, który: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opanował umiejętności w zakresie oceny dostatecznej oraz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ze sprawdzianów otrzymuje pozytywne stopnie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potrafi odmienić podstawowe czasowniki (mieć, być, uczyć się, czasowniki modalne) przez osoby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potrafi powiedzieć o sobie kilka prostych zdań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zna niektóre prostsze konstrukcje gramatyczne przewidziane w zakresie treści programowych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z pomocą nauczyciela potrafi korzystać z różnych źródeł informacji wskazanych podczas pracy na lekcji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wyszukuje i rozpoznaje znane słownictwo w materiale autentycznym</w:t>
      </w:r>
      <w:r w:rsidR="00B05F3E">
        <w:rPr>
          <w:rFonts w:cs="Times New Roman"/>
          <w:lang w:val="pl-PL"/>
        </w:rPr>
        <w:t>.</w:t>
      </w:r>
    </w:p>
    <w:p w:rsidR="004A49C4" w:rsidRDefault="004A49C4" w:rsidP="004A49C4">
      <w:pPr>
        <w:pStyle w:val="NoSpacing"/>
        <w:rPr>
          <w:rFonts w:cs="Times New Roman"/>
          <w:lang w:val="pl-PL"/>
        </w:rPr>
      </w:pPr>
    </w:p>
    <w:p w:rsidR="004A49C4" w:rsidRDefault="004A49C4" w:rsidP="004A49C4">
      <w:pPr>
        <w:pStyle w:val="NoSpacing"/>
        <w:rPr>
          <w:rFonts w:cs="Times New Roman"/>
          <w:lang w:val="pl-PL"/>
        </w:rPr>
      </w:pPr>
      <w:r w:rsidRPr="004A49C4">
        <w:rPr>
          <w:rFonts w:cs="Times New Roman"/>
          <w:b/>
          <w:lang w:val="pl-PL"/>
        </w:rPr>
        <w:t>Ocenę dostateczną</w:t>
      </w:r>
      <w:r>
        <w:rPr>
          <w:rFonts w:cs="Times New Roman"/>
          <w:lang w:val="pl-PL"/>
        </w:rPr>
        <w:t xml:space="preserve"> otrzymuje uczeń, który: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przy pomocy nauczyciela wykonuje proste zadania wymagające zastoso</w:t>
      </w:r>
      <w:r w:rsidR="00B05F3E">
        <w:rPr>
          <w:rFonts w:cs="Times New Roman"/>
          <w:lang w:val="pl-PL"/>
        </w:rPr>
        <w:t>wania podstawowych umiejętności;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dostrzega różnice zapisu wyrazów niemieckich a ich fonetycznego brzmienia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współpracuje z nauczycielem i kolegami przy realizacji zadań zespołowych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zna zaimki osobowe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przy pomocy nauczyciela konstruuje krótkie, proste wypowiedzi ustne i pisemne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rozpoznaje w zdaniach przerabiane na lekcjach słownictwo w mowie i piśmie</w:t>
      </w:r>
      <w:r w:rsidR="00B05F3E">
        <w:rPr>
          <w:rFonts w:cs="Times New Roman"/>
          <w:lang w:val="pl-PL"/>
        </w:rPr>
        <w:t>;</w:t>
      </w:r>
    </w:p>
    <w:p w:rsidR="004A49C4" w:rsidRDefault="004A49C4" w:rsidP="004A49C4">
      <w:pPr>
        <w:pStyle w:val="NoSpacing"/>
        <w:numPr>
          <w:ilvl w:val="0"/>
          <w:numId w:val="31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poprawnie powtarza usłyszane wyrazy za nauczycielem</w:t>
      </w:r>
      <w:r w:rsidR="00B05F3E">
        <w:rPr>
          <w:rFonts w:cs="Times New Roman"/>
          <w:lang w:val="pl-PL"/>
        </w:rPr>
        <w:t>.</w:t>
      </w:r>
    </w:p>
    <w:p w:rsidR="004A49C4" w:rsidRDefault="004A49C4" w:rsidP="004A49C4">
      <w:pPr>
        <w:pStyle w:val="NoSpacing"/>
        <w:rPr>
          <w:rFonts w:cs="Times New Roman"/>
          <w:lang w:val="pl-PL"/>
        </w:rPr>
      </w:pPr>
    </w:p>
    <w:p w:rsidR="004A49C4" w:rsidRDefault="004A49C4" w:rsidP="004A49C4">
      <w:pPr>
        <w:pStyle w:val="NoSpacing"/>
        <w:rPr>
          <w:rFonts w:cs="Times New Roman"/>
          <w:lang w:val="pl-PL"/>
        </w:rPr>
      </w:pPr>
      <w:r w:rsidRPr="004A49C4">
        <w:rPr>
          <w:rFonts w:cs="Times New Roman"/>
          <w:b/>
          <w:lang w:val="pl-PL"/>
        </w:rPr>
        <w:t>Ocenę dopuszczającą</w:t>
      </w:r>
      <w:r>
        <w:rPr>
          <w:rFonts w:cs="Times New Roman"/>
          <w:lang w:val="pl-PL"/>
        </w:rPr>
        <w:t xml:space="preserve"> otrzymuje uczeń, który:</w:t>
      </w:r>
    </w:p>
    <w:p w:rsidR="004A49C4" w:rsidRDefault="004A49C4" w:rsidP="004A49C4">
      <w:pPr>
        <w:pStyle w:val="NoSpacing"/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prowadzi zeszyt przedmioto</w:t>
      </w:r>
      <w:r w:rsidR="00B05F3E">
        <w:rPr>
          <w:rFonts w:cs="Times New Roman"/>
          <w:lang w:val="pl-PL"/>
        </w:rPr>
        <w:t>wy w sposób sumienny i staranny;</w:t>
      </w:r>
    </w:p>
    <w:p w:rsidR="004A49C4" w:rsidRDefault="004A49C4" w:rsidP="004A49C4">
      <w:pPr>
        <w:pStyle w:val="NoSpacing"/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w czasie lekcji wykazuje się akty</w:t>
      </w:r>
      <w:r w:rsidR="00B05F3E">
        <w:rPr>
          <w:rFonts w:cs="Times New Roman"/>
          <w:lang w:val="pl-PL"/>
        </w:rPr>
        <w:t>wnością w stopniu zadawalającym;</w:t>
      </w:r>
    </w:p>
    <w:p w:rsidR="004A49C4" w:rsidRDefault="004A49C4" w:rsidP="004A49C4">
      <w:pPr>
        <w:pStyle w:val="NoSpacing"/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wykonuje </w:t>
      </w:r>
      <w:r w:rsidR="00B05F3E">
        <w:rPr>
          <w:rFonts w:cs="Times New Roman"/>
          <w:lang w:val="pl-PL"/>
        </w:rPr>
        <w:t>zadania w stopniu zadawalającym;</w:t>
      </w:r>
    </w:p>
    <w:p w:rsidR="004A49C4" w:rsidRDefault="004A49C4" w:rsidP="004A49C4">
      <w:pPr>
        <w:pStyle w:val="NoSpacing"/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wykonuje ćwicz</w:t>
      </w:r>
      <w:r w:rsidR="00B05F3E">
        <w:rPr>
          <w:rFonts w:cs="Times New Roman"/>
          <w:lang w:val="pl-PL"/>
        </w:rPr>
        <w:t>enia na miarę swoich możliwości;</w:t>
      </w:r>
    </w:p>
    <w:p w:rsidR="004A49C4" w:rsidRDefault="004A49C4" w:rsidP="004A49C4">
      <w:pPr>
        <w:pStyle w:val="NoSpacing"/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syst</w:t>
      </w:r>
      <w:r w:rsidR="00B05F3E">
        <w:rPr>
          <w:rFonts w:cs="Times New Roman"/>
          <w:lang w:val="pl-PL"/>
        </w:rPr>
        <w:t>ematycznie odrabia prace domowe;</w:t>
      </w:r>
    </w:p>
    <w:p w:rsidR="004A49C4" w:rsidRDefault="004A49C4" w:rsidP="004A49C4">
      <w:pPr>
        <w:pStyle w:val="NoSpacing"/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zna najważniejsze słówka przewidziane w zakresie treści programowych (minim</w:t>
      </w:r>
      <w:r w:rsidR="00B05F3E">
        <w:rPr>
          <w:rFonts w:cs="Times New Roman"/>
          <w:lang w:val="pl-PL"/>
        </w:rPr>
        <w:t>um 5 słówek w każdej kategorii);</w:t>
      </w:r>
    </w:p>
    <w:p w:rsidR="004C4664" w:rsidRDefault="004A49C4" w:rsidP="004A49C4">
      <w:pPr>
        <w:pStyle w:val="NoSpacing"/>
        <w:numPr>
          <w:ilvl w:val="0"/>
          <w:numId w:val="3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korzysta z szans poprawienia ocen.</w:t>
      </w:r>
      <w:r w:rsidR="004C4664">
        <w:rPr>
          <w:rFonts w:cs="Times New Roman"/>
          <w:lang w:val="pl-PL"/>
        </w:rPr>
        <w:br/>
      </w:r>
    </w:p>
    <w:p w:rsidR="004C4664" w:rsidRDefault="004C4664" w:rsidP="004C4664">
      <w:pPr>
        <w:pStyle w:val="NoSpacing"/>
        <w:rPr>
          <w:rFonts w:cs="Times New Roman"/>
          <w:lang w:val="pl-PL"/>
        </w:rPr>
      </w:pPr>
      <w:r w:rsidRPr="004A49C4">
        <w:rPr>
          <w:rFonts w:cs="Times New Roman"/>
          <w:b/>
          <w:lang w:val="pl-PL"/>
        </w:rPr>
        <w:t xml:space="preserve">Ocenę </w:t>
      </w:r>
      <w:r>
        <w:rPr>
          <w:rFonts w:cs="Times New Roman"/>
          <w:b/>
          <w:lang w:val="pl-PL"/>
        </w:rPr>
        <w:t>niedostateczną</w:t>
      </w:r>
      <w:r>
        <w:rPr>
          <w:rFonts w:cs="Times New Roman"/>
          <w:lang w:val="pl-PL"/>
        </w:rPr>
        <w:t xml:space="preserve"> otrzymuje uczeń, który:</w:t>
      </w:r>
    </w:p>
    <w:p w:rsidR="004C4664" w:rsidRPr="0052012A" w:rsidRDefault="004C4664" w:rsidP="004C4664">
      <w:pPr>
        <w:pStyle w:val="NoSpacing"/>
        <w:numPr>
          <w:ilvl w:val="0"/>
          <w:numId w:val="30"/>
        </w:numPr>
        <w:rPr>
          <w:lang w:val="pl-PL"/>
        </w:rPr>
      </w:pPr>
      <w:r w:rsidRPr="0052012A">
        <w:rPr>
          <w:lang w:val="pl-PL"/>
        </w:rPr>
        <w:t>nie opanował minimum wiadomości z języka niemieckiego;</w:t>
      </w:r>
    </w:p>
    <w:p w:rsidR="004C4664" w:rsidRDefault="004C4664" w:rsidP="004C4664">
      <w:pPr>
        <w:pStyle w:val="NoSpacing"/>
        <w:numPr>
          <w:ilvl w:val="0"/>
          <w:numId w:val="30"/>
        </w:numPr>
        <w:rPr>
          <w:lang w:val="pl-PL"/>
        </w:rPr>
      </w:pPr>
      <w:r w:rsidRPr="0052012A">
        <w:rPr>
          <w:lang w:val="pl-PL"/>
        </w:rPr>
        <w:t xml:space="preserve">niechętnie </w:t>
      </w:r>
      <w:r>
        <w:rPr>
          <w:lang w:val="pl-PL"/>
        </w:rPr>
        <w:t>uczestniczy w lekcjach;</w:t>
      </w:r>
    </w:p>
    <w:p w:rsidR="004C4664" w:rsidRDefault="004C4664" w:rsidP="004C4664">
      <w:pPr>
        <w:pStyle w:val="NoSpacing"/>
        <w:numPr>
          <w:ilvl w:val="0"/>
          <w:numId w:val="30"/>
        </w:numPr>
        <w:rPr>
          <w:lang w:val="pl-PL"/>
        </w:rPr>
      </w:pPr>
      <w:r w:rsidRPr="0052012A">
        <w:rPr>
          <w:lang w:val="pl-PL"/>
        </w:rPr>
        <w:t>nie wykonuje ćwiczeń i zadań przygotowanych przez</w:t>
      </w:r>
      <w:r>
        <w:rPr>
          <w:lang w:val="pl-PL"/>
        </w:rPr>
        <w:t xml:space="preserve"> nauczyciela;</w:t>
      </w:r>
    </w:p>
    <w:p w:rsidR="004C4664" w:rsidRDefault="004C4664" w:rsidP="004C4664">
      <w:pPr>
        <w:pStyle w:val="NoSpacing"/>
        <w:numPr>
          <w:ilvl w:val="0"/>
          <w:numId w:val="30"/>
        </w:numPr>
        <w:rPr>
          <w:lang w:val="pl-PL"/>
        </w:rPr>
      </w:pPr>
      <w:r w:rsidRPr="0052012A">
        <w:rPr>
          <w:lang w:val="pl-PL"/>
        </w:rPr>
        <w:t xml:space="preserve">nie </w:t>
      </w:r>
      <w:r>
        <w:rPr>
          <w:lang w:val="pl-PL"/>
        </w:rPr>
        <w:t>posiada zeszytu ani podręcznika;</w:t>
      </w:r>
    </w:p>
    <w:p w:rsidR="004C4664" w:rsidRDefault="004C4664" w:rsidP="004C4664">
      <w:pPr>
        <w:pStyle w:val="NoSpacing"/>
        <w:numPr>
          <w:ilvl w:val="0"/>
          <w:numId w:val="30"/>
        </w:numPr>
        <w:rPr>
          <w:lang w:val="pl-PL"/>
        </w:rPr>
      </w:pPr>
      <w:r w:rsidRPr="0052012A">
        <w:rPr>
          <w:lang w:val="pl-PL"/>
        </w:rPr>
        <w:t>nie odrabia zadań domowych.</w:t>
      </w:r>
    </w:p>
    <w:p w:rsidR="004A49C4" w:rsidRDefault="004A49C4" w:rsidP="004C4664">
      <w:pPr>
        <w:pStyle w:val="NoSpacing"/>
        <w:ind w:left="720"/>
        <w:rPr>
          <w:rFonts w:cs="Times New Roman"/>
          <w:lang w:val="pl-PL"/>
        </w:rPr>
      </w:pPr>
    </w:p>
    <w:p w:rsidR="000B66DE" w:rsidRDefault="000B66DE" w:rsidP="000B66DE">
      <w:pPr>
        <w:pStyle w:val="NoSpacing"/>
        <w:rPr>
          <w:rFonts w:cs="Times New Roman"/>
          <w:b/>
          <w:lang w:val="pl-PL"/>
        </w:rPr>
      </w:pPr>
    </w:p>
    <w:p w:rsidR="000B66DE" w:rsidRDefault="000F6FD6" w:rsidP="000B66DE">
      <w:pPr>
        <w:pStyle w:val="NoSpacing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6</w:t>
      </w:r>
      <w:r w:rsidR="000B66DE">
        <w:rPr>
          <w:rFonts w:cs="Times New Roman"/>
          <w:b/>
          <w:lang w:val="pl-PL"/>
        </w:rPr>
        <w:t xml:space="preserve">.b. </w:t>
      </w:r>
      <w:r w:rsidR="000B66DE" w:rsidRPr="004A49C4">
        <w:rPr>
          <w:rFonts w:cs="Times New Roman"/>
          <w:b/>
          <w:lang w:val="pl-PL"/>
        </w:rPr>
        <w:t xml:space="preserve">Kryteria wymagań na poszczególne stopnie cząstkowe dla uczniów </w:t>
      </w:r>
      <w:r w:rsidR="006B1CA5">
        <w:rPr>
          <w:rFonts w:cs="Times New Roman"/>
          <w:b/>
          <w:lang w:val="pl-PL"/>
        </w:rPr>
        <w:t xml:space="preserve">z </w:t>
      </w:r>
      <w:r w:rsidR="000B66DE" w:rsidRPr="000B66DE">
        <w:rPr>
          <w:rFonts w:cs="Times New Roman"/>
          <w:b/>
          <w:lang w:val="pl-PL"/>
        </w:rPr>
        <w:t xml:space="preserve">orzeczeniami </w:t>
      </w:r>
      <w:r w:rsidR="006B1CA5">
        <w:rPr>
          <w:rFonts w:cs="Times New Roman"/>
          <w:b/>
          <w:lang w:val="pl-PL"/>
        </w:rPr>
        <w:br/>
      </w:r>
      <w:r w:rsidR="000B66DE" w:rsidRPr="000B66DE">
        <w:rPr>
          <w:rFonts w:cs="Times New Roman"/>
          <w:b/>
          <w:lang w:val="pl-PL"/>
        </w:rPr>
        <w:t>z poradni psychologiczno-pedagogicznej</w:t>
      </w:r>
    </w:p>
    <w:p w:rsidR="005E114B" w:rsidRDefault="005E114B" w:rsidP="000B66DE">
      <w:pPr>
        <w:pStyle w:val="NoSpacing"/>
        <w:rPr>
          <w:rFonts w:cs="Times New Roman"/>
          <w:b/>
          <w:lang w:val="pl-PL"/>
        </w:rPr>
      </w:pPr>
    </w:p>
    <w:p w:rsidR="005E114B" w:rsidRPr="00562934" w:rsidRDefault="005E114B" w:rsidP="005E114B">
      <w:pPr>
        <w:pStyle w:val="NoSpacing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>Proponowane przeliczenie procentowe na stopnie:</w:t>
      </w:r>
    </w:p>
    <w:p w:rsidR="005E114B" w:rsidRPr="00562934" w:rsidRDefault="005E114B" w:rsidP="005E114B">
      <w:pPr>
        <w:pStyle w:val="NoSpacing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85%-100</w:t>
      </w:r>
      <w:r w:rsidRPr="00562934">
        <w:rPr>
          <w:rFonts w:cs="Times New Roman"/>
          <w:lang w:val="pl-PL" w:eastAsia="pl-PL"/>
        </w:rPr>
        <w:t>% - bardzo dobry</w:t>
      </w:r>
    </w:p>
    <w:p w:rsidR="005E114B" w:rsidRPr="00562934" w:rsidRDefault="005E114B" w:rsidP="005E114B">
      <w:pPr>
        <w:pStyle w:val="NoSpacing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70%-84</w:t>
      </w:r>
      <w:r w:rsidRPr="00562934">
        <w:rPr>
          <w:rFonts w:cs="Times New Roman"/>
          <w:lang w:val="pl-PL" w:eastAsia="pl-PL"/>
        </w:rPr>
        <w:t>% - dobry</w:t>
      </w:r>
    </w:p>
    <w:p w:rsidR="005E114B" w:rsidRPr="00562934" w:rsidRDefault="005E114B" w:rsidP="005E114B">
      <w:pPr>
        <w:pStyle w:val="NoSpacing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45%-69</w:t>
      </w:r>
      <w:r w:rsidRPr="00562934">
        <w:rPr>
          <w:rFonts w:cs="Times New Roman"/>
          <w:lang w:val="pl-PL" w:eastAsia="pl-PL"/>
        </w:rPr>
        <w:t>% - dostateczny</w:t>
      </w:r>
    </w:p>
    <w:p w:rsidR="005E114B" w:rsidRPr="00562934" w:rsidRDefault="005E114B" w:rsidP="005E114B">
      <w:pPr>
        <w:pStyle w:val="NoSpacing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25%-44</w:t>
      </w:r>
      <w:r w:rsidRPr="00562934">
        <w:rPr>
          <w:rFonts w:cs="Times New Roman"/>
          <w:lang w:val="pl-PL" w:eastAsia="pl-PL"/>
        </w:rPr>
        <w:t>% - dopuszczający</w:t>
      </w:r>
    </w:p>
    <w:p w:rsidR="005E114B" w:rsidRDefault="005E114B" w:rsidP="005E114B">
      <w:pPr>
        <w:pStyle w:val="NoSpacing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0%-24</w:t>
      </w:r>
      <w:r w:rsidRPr="00562934">
        <w:rPr>
          <w:rFonts w:cs="Times New Roman"/>
          <w:lang w:val="pl-PL" w:eastAsia="pl-PL"/>
        </w:rPr>
        <w:t>% - niedostateczny</w:t>
      </w:r>
    </w:p>
    <w:p w:rsidR="005E114B" w:rsidRPr="000B66DE" w:rsidRDefault="005E114B" w:rsidP="000B66DE">
      <w:pPr>
        <w:pStyle w:val="NoSpacing"/>
        <w:rPr>
          <w:rFonts w:cs="Times New Roman"/>
          <w:lang w:val="pl-PL"/>
        </w:rPr>
      </w:pPr>
    </w:p>
    <w:p w:rsidR="005E114B" w:rsidRDefault="005E114B" w:rsidP="005E114B">
      <w:pPr>
        <w:pStyle w:val="NoSpacing"/>
        <w:rPr>
          <w:rFonts w:cs="Times New Roman"/>
          <w:lang w:val="pl-PL"/>
        </w:rPr>
      </w:pPr>
      <w:r w:rsidRPr="00894D05">
        <w:rPr>
          <w:rFonts w:cs="Times New Roman"/>
          <w:b/>
          <w:lang w:val="pl-PL"/>
        </w:rPr>
        <w:t>Ocenę bardzo dobrą</w:t>
      </w:r>
      <w:r>
        <w:rPr>
          <w:rFonts w:cs="Times New Roman"/>
          <w:lang w:val="pl-PL"/>
        </w:rPr>
        <w:t xml:space="preserve"> otrzymuje uczeń, który: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starannie prowadzi zeszyt przedmiotowy do języka niemieckiego;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wykonuje ćwiczenia na lekcjach oraz odrabia zadania domowe;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jest w stanie opanować większą część słownictwa z danej lekcji i polskie odpowiedniki niemieckich słów;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ładnie czyta, popełnia tylko nieliczne błędy w wymowie;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zna zasady zastosowania danego czasu czy konstrukcji gramatycznej, potrafi utworzyć zdania w danym czasie;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rozumie sens tekstów (prostych i złożonych) i potrafi wydobyć z nich kluczowe informacje i zapisać je;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potrafi napisać i zorganizować tekst, choć mogą występować w nim błędy gramatyczne, ortograficzne i interpunkcyjne;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potrafi wypowiadać się w języku niemieckim na tematy z życia codziennego.</w:t>
      </w:r>
    </w:p>
    <w:p w:rsidR="005E114B" w:rsidRDefault="005E114B" w:rsidP="005E114B">
      <w:pPr>
        <w:pStyle w:val="NoSpacing"/>
        <w:rPr>
          <w:rFonts w:cs="Times New Roman"/>
          <w:lang w:val="pl-PL"/>
        </w:rPr>
      </w:pPr>
    </w:p>
    <w:p w:rsidR="005E114B" w:rsidRDefault="005E114B" w:rsidP="005E114B">
      <w:pPr>
        <w:pStyle w:val="NoSpacing"/>
        <w:rPr>
          <w:rFonts w:cs="Times New Roman"/>
          <w:lang w:val="pl-PL"/>
        </w:rPr>
      </w:pPr>
      <w:r w:rsidRPr="00894D05">
        <w:rPr>
          <w:rFonts w:cs="Times New Roman"/>
          <w:b/>
          <w:lang w:val="pl-PL"/>
        </w:rPr>
        <w:t xml:space="preserve">Ocenę dobrą </w:t>
      </w:r>
      <w:r>
        <w:rPr>
          <w:rFonts w:cs="Times New Roman"/>
          <w:lang w:val="pl-PL"/>
        </w:rPr>
        <w:t>otrzymuje uczeń, który: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starannie prowadzi zeszyt przedmiotowy do języka niemieckiego;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wykonuje ćwiczenia na lekcjach oraz zadania domowe;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lastRenderedPageBreak/>
        <w:t>jest w stanie opanować większą część słownictwa z danej lekcji i polskie odpowiedniki niemieckich słów, choć może popełniać nieliczne błędy w pisowni;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zna zasady zastosowania danego czasu czy konstrukcji gramatycznej, potrafi utworzyć zdania w danym czasie, choć mogą być one z nielicznymi błędami;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rozumie sens prostych tekstów i potrafi wydobyć z nich kluczowe informacje i zapisać je;</w:t>
      </w:r>
    </w:p>
    <w:p w:rsidR="005E114B" w:rsidRPr="00894D05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potrafi samodzielnie tworzyć proste teksty;</w:t>
      </w:r>
    </w:p>
    <w:p w:rsidR="005E114B" w:rsidRPr="0052012A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894D05">
        <w:rPr>
          <w:rFonts w:cs="Times New Roman"/>
          <w:lang w:val="pl-PL"/>
        </w:rPr>
        <w:t>potrafi ładnie czytać, choć może popełniać nieliczne błędy.</w:t>
      </w:r>
    </w:p>
    <w:p w:rsidR="005E114B" w:rsidRDefault="005E114B" w:rsidP="004A49C4">
      <w:pPr>
        <w:pStyle w:val="NoSpacing"/>
        <w:rPr>
          <w:rFonts w:cs="Times New Roman"/>
          <w:lang w:val="pl-PL"/>
        </w:rPr>
      </w:pPr>
    </w:p>
    <w:p w:rsidR="005E114B" w:rsidRPr="0052012A" w:rsidRDefault="005E114B" w:rsidP="005E114B">
      <w:pPr>
        <w:pStyle w:val="NoSpacing"/>
        <w:rPr>
          <w:rFonts w:cs="Times New Roman"/>
          <w:lang w:val="pl-PL"/>
        </w:rPr>
      </w:pPr>
      <w:r w:rsidRPr="0052012A">
        <w:rPr>
          <w:rFonts w:cs="Times New Roman"/>
          <w:b/>
          <w:lang w:val="pl-PL"/>
        </w:rPr>
        <w:t>Ocenę dostateczną</w:t>
      </w:r>
      <w:r w:rsidRPr="0052012A">
        <w:rPr>
          <w:rFonts w:cs="Times New Roman"/>
          <w:lang w:val="pl-PL"/>
        </w:rPr>
        <w:t xml:space="preserve"> otrzymuje uczeń, który: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52012A">
        <w:rPr>
          <w:rFonts w:cs="Times New Roman"/>
          <w:lang w:val="pl-PL"/>
        </w:rPr>
        <w:t>czeń posiada uzupełniony zesz</w:t>
      </w:r>
      <w:r>
        <w:rPr>
          <w:rFonts w:cs="Times New Roman"/>
          <w:lang w:val="pl-PL"/>
        </w:rPr>
        <w:t>yt i podręcznik do języka niemieckiego;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52012A">
        <w:rPr>
          <w:rFonts w:cs="Times New Roman"/>
          <w:lang w:val="pl-PL"/>
        </w:rPr>
        <w:t xml:space="preserve"> wykonuje</w:t>
      </w:r>
      <w:r>
        <w:rPr>
          <w:rFonts w:cs="Times New Roman"/>
          <w:lang w:val="pl-PL"/>
        </w:rPr>
        <w:t xml:space="preserve"> </w:t>
      </w:r>
      <w:r w:rsidRPr="0052012A">
        <w:rPr>
          <w:rFonts w:cs="Times New Roman"/>
          <w:lang w:val="pl-PL"/>
        </w:rPr>
        <w:t xml:space="preserve">ćwiczenia </w:t>
      </w:r>
      <w:r>
        <w:rPr>
          <w:rFonts w:cs="Times New Roman"/>
          <w:lang w:val="pl-PL"/>
        </w:rPr>
        <w:t>na lekcjach oraz odrabia zadania domowe;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j</w:t>
      </w:r>
      <w:r w:rsidRPr="0052012A">
        <w:rPr>
          <w:rFonts w:cs="Times New Roman"/>
          <w:lang w:val="pl-PL"/>
        </w:rPr>
        <w:t>est w stanie opanować prz</w:t>
      </w:r>
      <w:r>
        <w:rPr>
          <w:rFonts w:cs="Times New Roman"/>
          <w:lang w:val="pl-PL"/>
        </w:rPr>
        <w:t xml:space="preserve">ynajmniej 7 słów z danej lekcji, </w:t>
      </w:r>
      <w:r w:rsidRPr="0052012A">
        <w:rPr>
          <w:rFonts w:cs="Times New Roman"/>
          <w:lang w:val="pl-PL"/>
        </w:rPr>
        <w:t xml:space="preserve">potrafi je w miarę poprawnie wymówić, choć </w:t>
      </w:r>
      <w:r>
        <w:rPr>
          <w:rFonts w:cs="Times New Roman"/>
          <w:lang w:val="pl-PL"/>
        </w:rPr>
        <w:t>może popełniać błędy w pisowni; p</w:t>
      </w:r>
      <w:r w:rsidRPr="0052012A">
        <w:rPr>
          <w:rFonts w:cs="Times New Roman"/>
          <w:lang w:val="pl-PL"/>
        </w:rPr>
        <w:t xml:space="preserve">otrafi podać </w:t>
      </w:r>
      <w:r>
        <w:rPr>
          <w:rFonts w:cs="Times New Roman"/>
          <w:lang w:val="pl-PL"/>
        </w:rPr>
        <w:t>polskie odpowiedniki tych słów, dopasować niemieckie słowa do ich polskich odpowiedników;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2012A">
        <w:rPr>
          <w:rFonts w:cs="Times New Roman"/>
          <w:lang w:val="pl-PL"/>
        </w:rPr>
        <w:t xml:space="preserve">otrafi wykonywać zadania gramatyczne bazując </w:t>
      </w:r>
      <w:r>
        <w:rPr>
          <w:rFonts w:cs="Times New Roman"/>
          <w:lang w:val="pl-PL"/>
        </w:rPr>
        <w:t>na przedstawionych przykładach: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 w:rsidRPr="0052012A">
        <w:rPr>
          <w:rFonts w:cs="Times New Roman"/>
          <w:lang w:val="pl-PL"/>
        </w:rPr>
        <w:t>potrafi ogólnie scharakteryzować dany czas gramatyczny (operator, końcówka, zastosowanie, k</w:t>
      </w:r>
      <w:r>
        <w:rPr>
          <w:rFonts w:cs="Times New Roman"/>
          <w:lang w:val="pl-PL"/>
        </w:rPr>
        <w:t>ilka charakterystycznych słów);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52012A">
        <w:rPr>
          <w:rFonts w:cs="Times New Roman"/>
          <w:lang w:val="pl-PL"/>
        </w:rPr>
        <w:t xml:space="preserve">ykonuje ćwiczenia i zadania z pomocą nauczyciela, ale również samodzielnie, </w:t>
      </w:r>
      <w:r>
        <w:rPr>
          <w:rFonts w:cs="Times New Roman"/>
          <w:lang w:val="pl-PL"/>
        </w:rPr>
        <w:br/>
      </w:r>
      <w:r w:rsidRPr="0052012A">
        <w:rPr>
          <w:rFonts w:cs="Times New Roman"/>
          <w:lang w:val="pl-PL"/>
        </w:rPr>
        <w:t>a nauczycie</w:t>
      </w:r>
      <w:r>
        <w:rPr>
          <w:rFonts w:cs="Times New Roman"/>
          <w:lang w:val="pl-PL"/>
        </w:rPr>
        <w:t>l tylko monitoruje jego postępy;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2012A">
        <w:rPr>
          <w:rFonts w:cs="Times New Roman"/>
          <w:lang w:val="pl-PL"/>
        </w:rPr>
        <w:t>opełnia liczne błędy zarów</w:t>
      </w:r>
      <w:r>
        <w:rPr>
          <w:rFonts w:cs="Times New Roman"/>
          <w:lang w:val="pl-PL"/>
        </w:rPr>
        <w:t>no gramatyczne jak i leksykalne;</w:t>
      </w:r>
    </w:p>
    <w:p w:rsid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2012A">
        <w:rPr>
          <w:rFonts w:cs="Times New Roman"/>
          <w:lang w:val="pl-PL"/>
        </w:rPr>
        <w:t>otrafi przeczytać</w:t>
      </w:r>
      <w:r>
        <w:rPr>
          <w:rFonts w:cs="Times New Roman"/>
          <w:lang w:val="pl-PL"/>
        </w:rPr>
        <w:t xml:space="preserve"> tekst, choć z licznymi błędami;</w:t>
      </w:r>
    </w:p>
    <w:p w:rsidR="005E114B" w:rsidRPr="005E114B" w:rsidRDefault="005E114B" w:rsidP="005E114B">
      <w:pPr>
        <w:pStyle w:val="NoSpacing"/>
        <w:numPr>
          <w:ilvl w:val="0"/>
          <w:numId w:val="35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52012A">
        <w:rPr>
          <w:rFonts w:cs="Times New Roman"/>
          <w:lang w:val="pl-PL"/>
        </w:rPr>
        <w:t>otrafi częściowo zrozumieć czytany tekst i wydobyć chociaż kilka kluczowych informacji.</w:t>
      </w:r>
    </w:p>
    <w:p w:rsidR="005E114B" w:rsidRDefault="005E114B" w:rsidP="005E114B">
      <w:pPr>
        <w:pStyle w:val="NoSpacing"/>
        <w:rPr>
          <w:rFonts w:cs="Times New Roman"/>
          <w:lang w:val="pl-PL"/>
        </w:rPr>
      </w:pPr>
    </w:p>
    <w:p w:rsidR="005E114B" w:rsidRPr="0052012A" w:rsidRDefault="005E114B" w:rsidP="005E114B">
      <w:pPr>
        <w:pStyle w:val="NoSpacing"/>
        <w:rPr>
          <w:rFonts w:cs="Times New Roman"/>
          <w:lang w:val="pl-PL"/>
        </w:rPr>
      </w:pPr>
      <w:r w:rsidRPr="004A49C4">
        <w:rPr>
          <w:rFonts w:cs="Times New Roman"/>
          <w:b/>
          <w:lang w:val="pl-PL"/>
        </w:rPr>
        <w:t xml:space="preserve">Ocenę </w:t>
      </w:r>
      <w:r>
        <w:rPr>
          <w:rFonts w:cs="Times New Roman"/>
          <w:b/>
          <w:lang w:val="pl-PL"/>
        </w:rPr>
        <w:t xml:space="preserve">dopuszczającą </w:t>
      </w:r>
      <w:r>
        <w:rPr>
          <w:rFonts w:cs="Times New Roman"/>
          <w:lang w:val="pl-PL"/>
        </w:rPr>
        <w:t>otrzymuje uczeń, który:</w:t>
      </w:r>
    </w:p>
    <w:p w:rsidR="005E114B" w:rsidRPr="0052012A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posiada uzupełniony zeszyt i podręcznik do języka niemieckiego;</w:t>
      </w:r>
    </w:p>
    <w:p w:rsidR="005E114B" w:rsidRPr="0052012A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wykonuje ćwiczenia na lekcjach oraz zadania domowe;</w:t>
      </w:r>
    </w:p>
    <w:p w:rsidR="005E114B" w:rsidRPr="0052012A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opanował przynajmniej kilka kluczowych słów z danej lekcji, nie potrafi ich właściwie napisać, ale ich wymowa przynajmniej trochę przypomina wymowę danego słowa w języku</w:t>
      </w:r>
      <w:r>
        <w:rPr>
          <w:lang w:val="pl-PL"/>
        </w:rPr>
        <w:t xml:space="preserve"> </w:t>
      </w:r>
      <w:r w:rsidRPr="0052012A">
        <w:rPr>
          <w:lang w:val="pl-PL"/>
        </w:rPr>
        <w:t>niemieckim;</w:t>
      </w:r>
    </w:p>
    <w:p w:rsidR="005E114B" w:rsidRPr="0052012A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potrafi dopasować niemieckie słowa do ich polskich odpowiedników;</w:t>
      </w:r>
    </w:p>
    <w:p w:rsidR="005E114B" w:rsidRPr="0052012A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potrafi wykonywać ćwiczenia gramatyczne bazując na przedstawionych przykładach zdań;</w:t>
      </w:r>
    </w:p>
    <w:p w:rsidR="005E114B" w:rsidRPr="0052012A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wykonuje ćwiczenia i zadania z pomocą nauczyciela;</w:t>
      </w:r>
    </w:p>
    <w:p w:rsidR="005E114B" w:rsidRPr="0052012A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popełnia błędy zarówno gramatyczne jak i leksykalne;</w:t>
      </w:r>
    </w:p>
    <w:p w:rsidR="005E114B" w:rsidRDefault="005E114B" w:rsidP="005E114B">
      <w:pPr>
        <w:pStyle w:val="NoSpacing"/>
        <w:numPr>
          <w:ilvl w:val="0"/>
          <w:numId w:val="33"/>
        </w:numPr>
        <w:rPr>
          <w:lang w:val="pl-PL"/>
        </w:rPr>
      </w:pPr>
      <w:r w:rsidRPr="0052012A">
        <w:rPr>
          <w:lang w:val="pl-PL"/>
        </w:rPr>
        <w:t>słabo czyta, ale stara się odczytywać tekst, w razie dużych problemów z czytaniem, stara się powtarzać czytane przez nauczyciela słowa i części zdania.</w:t>
      </w:r>
    </w:p>
    <w:p w:rsidR="0052012A" w:rsidRPr="0052012A" w:rsidRDefault="0052012A" w:rsidP="0052012A">
      <w:pPr>
        <w:pStyle w:val="NoSpacing"/>
        <w:rPr>
          <w:lang w:val="pl-PL"/>
        </w:rPr>
      </w:pPr>
    </w:p>
    <w:p w:rsidR="005E114B" w:rsidRDefault="005E114B" w:rsidP="00562934">
      <w:pPr>
        <w:pStyle w:val="NoSpacing"/>
        <w:rPr>
          <w:lang w:val="pl-PL"/>
        </w:rPr>
      </w:pPr>
    </w:p>
    <w:p w:rsidR="00562934" w:rsidRDefault="00562934" w:rsidP="00562934">
      <w:pPr>
        <w:pStyle w:val="NoSpacing"/>
        <w:rPr>
          <w:rFonts w:cs="Times New Roman"/>
          <w:b/>
          <w:lang w:val="pl-PL" w:eastAsia="pl-PL"/>
        </w:rPr>
      </w:pPr>
      <w:r w:rsidRPr="00D657DB">
        <w:rPr>
          <w:rFonts w:cs="Times New Roman"/>
          <w:b/>
          <w:lang w:val="pl-PL" w:eastAsia="pl-PL"/>
        </w:rPr>
        <w:t>6. Dodatkowe informacje:</w:t>
      </w:r>
    </w:p>
    <w:p w:rsidR="000B66DE" w:rsidRDefault="00562934" w:rsidP="00F57393">
      <w:pPr>
        <w:pStyle w:val="NoSpacing"/>
        <w:jc w:val="both"/>
        <w:rPr>
          <w:rFonts w:cs="Times New Roman"/>
          <w:lang w:val="pl-PL" w:eastAsia="pl-PL"/>
        </w:rPr>
      </w:pPr>
      <w:r w:rsidRPr="00562934">
        <w:rPr>
          <w:rFonts w:cs="Times New Roman"/>
          <w:lang w:val="pl-PL" w:eastAsia="pl-PL"/>
        </w:rPr>
        <w:t>- Nauczyciel na podstawie opinii PPP dostosowuje wymagania edukacyjne do indywidualnych potrzeb psychofizycznych i edukacyjnych ucznia.</w:t>
      </w:r>
    </w:p>
    <w:p w:rsidR="000B66DE" w:rsidRDefault="000B66DE" w:rsidP="00F57393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- </w:t>
      </w:r>
      <w:r w:rsidRPr="000B66DE">
        <w:rPr>
          <w:rFonts w:cs="Times New Roman"/>
          <w:lang w:val="pl-PL" w:eastAsia="pl-PL"/>
        </w:rPr>
        <w:t>Uczniowie z orzeczeniami z poradni psychologiczno-pedagogicznej mają prawo do pisania sprawdzianów i kartkówek przy pomocy zeszytu i podręcznika.</w:t>
      </w:r>
    </w:p>
    <w:p w:rsidR="000B66DE" w:rsidRPr="000B66DE" w:rsidRDefault="000B66DE" w:rsidP="00F57393">
      <w:pPr>
        <w:pStyle w:val="NoSpacing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- </w:t>
      </w:r>
      <w:r w:rsidRPr="00F57393">
        <w:rPr>
          <w:rFonts w:cs="Times New Roman"/>
          <w:lang w:val="pl-PL" w:eastAsia="pl-PL"/>
        </w:rPr>
        <w:t>Uczeń, który opuścił 50% godzin lekcyjnych nie może być klasyfikowany z przedmiotu.</w:t>
      </w:r>
    </w:p>
    <w:p w:rsidR="000B66DE" w:rsidRPr="00562934" w:rsidRDefault="000B66DE" w:rsidP="00562934">
      <w:pPr>
        <w:pStyle w:val="NoSpacing"/>
        <w:rPr>
          <w:rFonts w:cs="Times New Roman"/>
          <w:lang w:val="pl-PL" w:eastAsia="pl-PL"/>
        </w:rPr>
      </w:pPr>
    </w:p>
    <w:p w:rsidR="007336FE" w:rsidRDefault="007336FE" w:rsidP="00562934">
      <w:pPr>
        <w:pStyle w:val="NoSpacing"/>
        <w:rPr>
          <w:rFonts w:cs="Times New Roman"/>
          <w:lang w:val="pl-PL"/>
        </w:rPr>
      </w:pPr>
    </w:p>
    <w:p w:rsidR="00F57393" w:rsidRDefault="00F57393" w:rsidP="00F57393">
      <w:pPr>
        <w:pStyle w:val="NoSpacing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 w:rsidR="00C179B3">
        <w:rPr>
          <w:rFonts w:cs="Times New Roman"/>
          <w:lang w:val="pl-PL"/>
        </w:rPr>
        <w:t xml:space="preserve">mgr </w:t>
      </w:r>
      <w:r>
        <w:rPr>
          <w:rFonts w:cs="Times New Roman"/>
          <w:lang w:val="pl-PL"/>
        </w:rPr>
        <w:t>Agnieszka Gołąb</w:t>
      </w:r>
    </w:p>
    <w:p w:rsidR="00C179B3" w:rsidRDefault="00C179B3" w:rsidP="00F57393">
      <w:pPr>
        <w:pStyle w:val="NoSpacing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nauczyciel języka niemieckiego</w:t>
      </w:r>
    </w:p>
    <w:p w:rsidR="00C179B3" w:rsidRPr="00C179B3" w:rsidRDefault="00C179B3" w:rsidP="00C179B3">
      <w:pPr>
        <w:pStyle w:val="NoSpacing"/>
        <w:rPr>
          <w:rFonts w:ascii="Bookman Old Style" w:hAnsi="Bookman Old Style" w:cs="Times New Roman"/>
          <w:lang w:val="pl-PL"/>
        </w:rPr>
      </w:pPr>
      <w:bookmarkStart w:id="0" w:name="_GoBack"/>
      <w:bookmarkEnd w:id="0"/>
    </w:p>
    <w:sectPr w:rsidR="00C179B3" w:rsidRPr="00C179B3" w:rsidSect="00C179B3">
      <w:footerReference w:type="default" r:id="rId9"/>
      <w:pgSz w:w="11906" w:h="16838" w:code="9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FA" w:rsidRDefault="003F68FA" w:rsidP="005E114B">
      <w:pPr>
        <w:spacing w:after="0" w:line="240" w:lineRule="auto"/>
      </w:pPr>
      <w:r>
        <w:separator/>
      </w:r>
    </w:p>
  </w:endnote>
  <w:endnote w:type="continuationSeparator" w:id="0">
    <w:p w:rsidR="003F68FA" w:rsidRDefault="003F68FA" w:rsidP="005E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02112"/>
      <w:docPartObj>
        <w:docPartGallery w:val="Page Numbers (Bottom of Page)"/>
        <w:docPartUnique/>
      </w:docPartObj>
    </w:sdtPr>
    <w:sdtEndPr/>
    <w:sdtContent>
      <w:p w:rsidR="005E114B" w:rsidRDefault="00D45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7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114B" w:rsidRDefault="005E1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FA" w:rsidRDefault="003F68FA" w:rsidP="005E114B">
      <w:pPr>
        <w:spacing w:after="0" w:line="240" w:lineRule="auto"/>
      </w:pPr>
      <w:r>
        <w:separator/>
      </w:r>
    </w:p>
  </w:footnote>
  <w:footnote w:type="continuationSeparator" w:id="0">
    <w:p w:rsidR="003F68FA" w:rsidRDefault="003F68FA" w:rsidP="005E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986"/>
    <w:multiLevelType w:val="hybridMultilevel"/>
    <w:tmpl w:val="29980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480"/>
    <w:multiLevelType w:val="hybridMultilevel"/>
    <w:tmpl w:val="78780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112F"/>
    <w:multiLevelType w:val="hybridMultilevel"/>
    <w:tmpl w:val="E064E4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2947"/>
    <w:multiLevelType w:val="hybridMultilevel"/>
    <w:tmpl w:val="785A9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050A"/>
    <w:multiLevelType w:val="hybridMultilevel"/>
    <w:tmpl w:val="24903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6A9C"/>
    <w:multiLevelType w:val="hybridMultilevel"/>
    <w:tmpl w:val="7E46C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7609"/>
    <w:multiLevelType w:val="multilevel"/>
    <w:tmpl w:val="0C50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9165D"/>
    <w:multiLevelType w:val="hybridMultilevel"/>
    <w:tmpl w:val="8CAAF3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667A2"/>
    <w:multiLevelType w:val="hybridMultilevel"/>
    <w:tmpl w:val="EEEEE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2D5B"/>
    <w:multiLevelType w:val="hybridMultilevel"/>
    <w:tmpl w:val="5380C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3F61"/>
    <w:multiLevelType w:val="hybridMultilevel"/>
    <w:tmpl w:val="5BE248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952B1"/>
    <w:multiLevelType w:val="hybridMultilevel"/>
    <w:tmpl w:val="3AE4C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7038"/>
    <w:multiLevelType w:val="hybridMultilevel"/>
    <w:tmpl w:val="E4A6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06DD"/>
    <w:multiLevelType w:val="hybridMultilevel"/>
    <w:tmpl w:val="D9A674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749D"/>
    <w:multiLevelType w:val="hybridMultilevel"/>
    <w:tmpl w:val="CE4A9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B459C"/>
    <w:multiLevelType w:val="hybridMultilevel"/>
    <w:tmpl w:val="795420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C3B72"/>
    <w:multiLevelType w:val="hybridMultilevel"/>
    <w:tmpl w:val="ECA86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524E5"/>
    <w:multiLevelType w:val="hybridMultilevel"/>
    <w:tmpl w:val="3468E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73120"/>
    <w:multiLevelType w:val="hybridMultilevel"/>
    <w:tmpl w:val="FB801E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C22BF"/>
    <w:multiLevelType w:val="hybridMultilevel"/>
    <w:tmpl w:val="456E1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3D3F"/>
    <w:multiLevelType w:val="hybridMultilevel"/>
    <w:tmpl w:val="9BCA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45AE6"/>
    <w:multiLevelType w:val="hybridMultilevel"/>
    <w:tmpl w:val="B73E4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6510B"/>
    <w:multiLevelType w:val="hybridMultilevel"/>
    <w:tmpl w:val="48988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17000"/>
    <w:multiLevelType w:val="hybridMultilevel"/>
    <w:tmpl w:val="0F6E7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5CC2"/>
    <w:multiLevelType w:val="hybridMultilevel"/>
    <w:tmpl w:val="7612F1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347A2"/>
    <w:multiLevelType w:val="hybridMultilevel"/>
    <w:tmpl w:val="52EA74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841E4"/>
    <w:multiLevelType w:val="hybridMultilevel"/>
    <w:tmpl w:val="2E0028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D1913"/>
    <w:multiLevelType w:val="hybridMultilevel"/>
    <w:tmpl w:val="A9AA8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047EE"/>
    <w:multiLevelType w:val="hybridMultilevel"/>
    <w:tmpl w:val="91ECA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D5F13"/>
    <w:multiLevelType w:val="hybridMultilevel"/>
    <w:tmpl w:val="4184BC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5650"/>
    <w:multiLevelType w:val="hybridMultilevel"/>
    <w:tmpl w:val="02888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3163"/>
    <w:multiLevelType w:val="hybridMultilevel"/>
    <w:tmpl w:val="A25884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8433D"/>
    <w:multiLevelType w:val="hybridMultilevel"/>
    <w:tmpl w:val="67DC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67807"/>
    <w:multiLevelType w:val="hybridMultilevel"/>
    <w:tmpl w:val="A8F65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24B61"/>
    <w:multiLevelType w:val="hybridMultilevel"/>
    <w:tmpl w:val="2D1CE5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C07D8"/>
    <w:multiLevelType w:val="hybridMultilevel"/>
    <w:tmpl w:val="42CCD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E5683"/>
    <w:multiLevelType w:val="hybridMultilevel"/>
    <w:tmpl w:val="15CE0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57E71"/>
    <w:multiLevelType w:val="hybridMultilevel"/>
    <w:tmpl w:val="C83AEF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15"/>
  </w:num>
  <w:num w:numId="5">
    <w:abstractNumId w:val="9"/>
  </w:num>
  <w:num w:numId="6">
    <w:abstractNumId w:val="17"/>
  </w:num>
  <w:num w:numId="7">
    <w:abstractNumId w:val="35"/>
  </w:num>
  <w:num w:numId="8">
    <w:abstractNumId w:val="31"/>
  </w:num>
  <w:num w:numId="9">
    <w:abstractNumId w:val="21"/>
  </w:num>
  <w:num w:numId="10">
    <w:abstractNumId w:val="5"/>
  </w:num>
  <w:num w:numId="11">
    <w:abstractNumId w:val="30"/>
  </w:num>
  <w:num w:numId="12">
    <w:abstractNumId w:val="7"/>
  </w:num>
  <w:num w:numId="13">
    <w:abstractNumId w:val="34"/>
  </w:num>
  <w:num w:numId="14">
    <w:abstractNumId w:val="4"/>
  </w:num>
  <w:num w:numId="15">
    <w:abstractNumId w:val="14"/>
  </w:num>
  <w:num w:numId="16">
    <w:abstractNumId w:val="22"/>
  </w:num>
  <w:num w:numId="17">
    <w:abstractNumId w:val="18"/>
  </w:num>
  <w:num w:numId="18">
    <w:abstractNumId w:val="37"/>
  </w:num>
  <w:num w:numId="19">
    <w:abstractNumId w:val="25"/>
  </w:num>
  <w:num w:numId="20">
    <w:abstractNumId w:val="27"/>
  </w:num>
  <w:num w:numId="21">
    <w:abstractNumId w:val="24"/>
  </w:num>
  <w:num w:numId="22">
    <w:abstractNumId w:val="36"/>
  </w:num>
  <w:num w:numId="23">
    <w:abstractNumId w:val="0"/>
  </w:num>
  <w:num w:numId="24">
    <w:abstractNumId w:val="19"/>
  </w:num>
  <w:num w:numId="25">
    <w:abstractNumId w:val="1"/>
  </w:num>
  <w:num w:numId="26">
    <w:abstractNumId w:val="16"/>
  </w:num>
  <w:num w:numId="27">
    <w:abstractNumId w:val="23"/>
  </w:num>
  <w:num w:numId="28">
    <w:abstractNumId w:val="33"/>
  </w:num>
  <w:num w:numId="29">
    <w:abstractNumId w:val="29"/>
  </w:num>
  <w:num w:numId="30">
    <w:abstractNumId w:val="3"/>
  </w:num>
  <w:num w:numId="31">
    <w:abstractNumId w:val="20"/>
  </w:num>
  <w:num w:numId="32">
    <w:abstractNumId w:val="6"/>
  </w:num>
  <w:num w:numId="33">
    <w:abstractNumId w:val="11"/>
  </w:num>
  <w:num w:numId="34">
    <w:abstractNumId w:val="12"/>
  </w:num>
  <w:num w:numId="35">
    <w:abstractNumId w:val="26"/>
  </w:num>
  <w:num w:numId="36">
    <w:abstractNumId w:val="2"/>
  </w:num>
  <w:num w:numId="37">
    <w:abstractNumId w:val="8"/>
  </w:num>
  <w:num w:numId="38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34"/>
    <w:rsid w:val="00044388"/>
    <w:rsid w:val="00063BF5"/>
    <w:rsid w:val="000A5D91"/>
    <w:rsid w:val="000B66DE"/>
    <w:rsid w:val="000F6FD6"/>
    <w:rsid w:val="00124322"/>
    <w:rsid w:val="00147F62"/>
    <w:rsid w:val="001D17F6"/>
    <w:rsid w:val="002141D3"/>
    <w:rsid w:val="0021662F"/>
    <w:rsid w:val="00217457"/>
    <w:rsid w:val="00244DD8"/>
    <w:rsid w:val="00247180"/>
    <w:rsid w:val="002808C6"/>
    <w:rsid w:val="003463DB"/>
    <w:rsid w:val="00377B88"/>
    <w:rsid w:val="003B7DF5"/>
    <w:rsid w:val="003F68FA"/>
    <w:rsid w:val="00465BFC"/>
    <w:rsid w:val="004950FD"/>
    <w:rsid w:val="004A1233"/>
    <w:rsid w:val="004A28DC"/>
    <w:rsid w:val="004A49C4"/>
    <w:rsid w:val="004C4664"/>
    <w:rsid w:val="004D2AA4"/>
    <w:rsid w:val="004E54F1"/>
    <w:rsid w:val="0052012A"/>
    <w:rsid w:val="005508EC"/>
    <w:rsid w:val="00552328"/>
    <w:rsid w:val="00562934"/>
    <w:rsid w:val="005C084C"/>
    <w:rsid w:val="005E114B"/>
    <w:rsid w:val="005F6099"/>
    <w:rsid w:val="00603662"/>
    <w:rsid w:val="006226CB"/>
    <w:rsid w:val="0067479D"/>
    <w:rsid w:val="006B1CA5"/>
    <w:rsid w:val="00724F7B"/>
    <w:rsid w:val="00725B68"/>
    <w:rsid w:val="007336FE"/>
    <w:rsid w:val="00743F5A"/>
    <w:rsid w:val="007A3741"/>
    <w:rsid w:val="007C3C1E"/>
    <w:rsid w:val="007D1884"/>
    <w:rsid w:val="00803457"/>
    <w:rsid w:val="00810791"/>
    <w:rsid w:val="0082006A"/>
    <w:rsid w:val="00820AD2"/>
    <w:rsid w:val="008223B3"/>
    <w:rsid w:val="00894D05"/>
    <w:rsid w:val="00997188"/>
    <w:rsid w:val="009C15E3"/>
    <w:rsid w:val="009E3FBE"/>
    <w:rsid w:val="00A109E7"/>
    <w:rsid w:val="00AD2F98"/>
    <w:rsid w:val="00AE6778"/>
    <w:rsid w:val="00AF2A2C"/>
    <w:rsid w:val="00B05F3E"/>
    <w:rsid w:val="00B5600A"/>
    <w:rsid w:val="00B663DF"/>
    <w:rsid w:val="00B67725"/>
    <w:rsid w:val="00C179B3"/>
    <w:rsid w:val="00C33CBD"/>
    <w:rsid w:val="00D459DE"/>
    <w:rsid w:val="00D657DB"/>
    <w:rsid w:val="00E41825"/>
    <w:rsid w:val="00E47B8E"/>
    <w:rsid w:val="00E50AD2"/>
    <w:rsid w:val="00E547E5"/>
    <w:rsid w:val="00E8436A"/>
    <w:rsid w:val="00EB1D08"/>
    <w:rsid w:val="00ED0173"/>
    <w:rsid w:val="00F4791D"/>
    <w:rsid w:val="00F57393"/>
    <w:rsid w:val="00F84368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D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6293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934"/>
    <w:rPr>
      <w:rFonts w:eastAsia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5629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62934"/>
    <w:rPr>
      <w:b/>
      <w:bCs/>
    </w:rPr>
  </w:style>
  <w:style w:type="paragraph" w:styleId="NoSpacing">
    <w:name w:val="No Spacing"/>
    <w:uiPriority w:val="1"/>
    <w:qFormat/>
    <w:rsid w:val="00562934"/>
    <w:pPr>
      <w:spacing w:after="0" w:line="240" w:lineRule="auto"/>
    </w:pPr>
    <w:rPr>
      <w:lang w:val="de-DE"/>
    </w:rPr>
  </w:style>
  <w:style w:type="paragraph" w:customStyle="1" w:styleId="Default">
    <w:name w:val="Default"/>
    <w:rsid w:val="00244DD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table" w:styleId="TableGrid">
    <w:name w:val="Table Grid"/>
    <w:basedOn w:val="TableNormal"/>
    <w:uiPriority w:val="39"/>
    <w:rsid w:val="000B66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1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D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6293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934"/>
    <w:rPr>
      <w:rFonts w:eastAsia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5629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62934"/>
    <w:rPr>
      <w:b/>
      <w:bCs/>
    </w:rPr>
  </w:style>
  <w:style w:type="paragraph" w:styleId="NoSpacing">
    <w:name w:val="No Spacing"/>
    <w:uiPriority w:val="1"/>
    <w:qFormat/>
    <w:rsid w:val="00562934"/>
    <w:pPr>
      <w:spacing w:after="0" w:line="240" w:lineRule="auto"/>
    </w:pPr>
    <w:rPr>
      <w:lang w:val="de-DE"/>
    </w:rPr>
  </w:style>
  <w:style w:type="paragraph" w:customStyle="1" w:styleId="Default">
    <w:name w:val="Default"/>
    <w:rsid w:val="00244DD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table" w:styleId="TableGrid">
    <w:name w:val="Table Grid"/>
    <w:basedOn w:val="TableNormal"/>
    <w:uiPriority w:val="39"/>
    <w:rsid w:val="000B66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1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2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0C9D-1B8B-4FED-AFD7-7C45DD92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</cp:lastModifiedBy>
  <cp:revision>3</cp:revision>
  <cp:lastPrinted>2017-10-11T21:21:00Z</cp:lastPrinted>
  <dcterms:created xsi:type="dcterms:W3CDTF">2018-01-09T19:25:00Z</dcterms:created>
  <dcterms:modified xsi:type="dcterms:W3CDTF">2018-01-09T19:25:00Z</dcterms:modified>
</cp:coreProperties>
</file>