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D" w:rsidRDefault="00CE324D" w:rsidP="00CE324D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Celem naszego konkursu jest: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z</w:t>
      </w:r>
      <w:r w:rsidR="00CE324D">
        <w:t>achęcenie młodzieży do rozwijania twórczości literackiej</w:t>
      </w:r>
      <w:r>
        <w:t>,</w:t>
      </w:r>
      <w:r w:rsidR="00CE324D">
        <w:t xml:space="preserve"> 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k</w:t>
      </w:r>
      <w:r w:rsidR="00CE324D">
        <w:t>ształtowanie wrażliwoś</w:t>
      </w:r>
      <w:r w:rsidR="00DC02EA">
        <w:t xml:space="preserve">ci i wyrażania własnych uczuć oraz </w:t>
      </w:r>
      <w:r w:rsidR="00CE324D">
        <w:t>emocji</w:t>
      </w:r>
      <w:r>
        <w:t>,</w:t>
      </w:r>
      <w:r w:rsidR="00CE324D">
        <w:t xml:space="preserve"> 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n</w:t>
      </w:r>
      <w:r w:rsidR="00CE324D">
        <w:t>awiązanie współ</w:t>
      </w:r>
      <w:r>
        <w:t xml:space="preserve">pracy z innymi szkołami </w:t>
      </w:r>
      <w:r w:rsidR="00CE324D">
        <w:t xml:space="preserve"> </w:t>
      </w:r>
      <w:r w:rsidR="00DC02EA">
        <w:t xml:space="preserve">                 </w:t>
      </w:r>
      <w:r>
        <w:t>w regionie,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p</w:t>
      </w:r>
      <w:r w:rsidR="00CE324D">
        <w:t>obudzenie młodych do współzawodnictwa, zdobywanie nowych doświadczeń</w:t>
      </w:r>
      <w:r>
        <w:t>,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z</w:t>
      </w:r>
      <w:r w:rsidR="00CE324D">
        <w:t>ainspirowanie do szukania oryginalności</w:t>
      </w:r>
      <w:r>
        <w:t>,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z</w:t>
      </w:r>
      <w:r w:rsidR="00CE324D">
        <w:t>achęcenie do wyrażania</w:t>
      </w:r>
      <w:r w:rsidR="00812B0D">
        <w:t xml:space="preserve"> własnego zdania, oceny, sądów</w:t>
      </w:r>
      <w:r>
        <w:t>,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d</w:t>
      </w:r>
      <w:r w:rsidR="00CE324D">
        <w:t>bałość o piękno</w:t>
      </w:r>
      <w:r w:rsidR="006364C7">
        <w:t xml:space="preserve"> i poprawność języka ojczystego</w:t>
      </w:r>
      <w:r>
        <w:t>,</w:t>
      </w:r>
      <w:r w:rsidR="00CE324D">
        <w:t xml:space="preserve"> </w:t>
      </w:r>
    </w:p>
    <w:p w:rsidR="00CE324D" w:rsidRDefault="00D130CE" w:rsidP="00D130CE">
      <w:pPr>
        <w:numPr>
          <w:ilvl w:val="0"/>
          <w:numId w:val="3"/>
        </w:numPr>
        <w:jc w:val="both"/>
      </w:pPr>
      <w:r>
        <w:t>p</w:t>
      </w:r>
      <w:r w:rsidR="00CE324D">
        <w:t>romocja młodzieży z terenu powiatu kolbuszowskiego</w:t>
      </w:r>
      <w:r>
        <w:t>.</w:t>
      </w:r>
    </w:p>
    <w:p w:rsidR="00CE324D" w:rsidRDefault="00CE324D" w:rsidP="00CE324D">
      <w:pPr>
        <w:jc w:val="both"/>
      </w:pPr>
    </w:p>
    <w:p w:rsidR="004F0417" w:rsidRDefault="004F0417" w:rsidP="004F0417">
      <w:pPr>
        <w:spacing w:after="240"/>
        <w:jc w:val="both"/>
      </w:pPr>
      <w:r>
        <w:rPr>
          <w:b/>
          <w:bCs/>
        </w:rPr>
        <w:t>Regulamin konkursu:</w:t>
      </w:r>
      <w:r>
        <w:t xml:space="preserve"> </w:t>
      </w:r>
    </w:p>
    <w:p w:rsidR="004F0417" w:rsidRDefault="004F0417" w:rsidP="00CE324D">
      <w:pPr>
        <w:numPr>
          <w:ilvl w:val="0"/>
          <w:numId w:val="1"/>
        </w:numPr>
        <w:spacing w:after="240"/>
      </w:pPr>
      <w:r>
        <w:t xml:space="preserve">Konkurs ma charakter </w:t>
      </w:r>
      <w:r w:rsidR="003729C2">
        <w:t>powiatowy</w:t>
      </w:r>
      <w:r>
        <w:t xml:space="preserve"> i adresowany jest do uczniów szkół</w:t>
      </w:r>
      <w:r w:rsidR="00CE324D">
        <w:t xml:space="preserve"> gimnazjalnych</w:t>
      </w:r>
      <w:r w:rsidR="006C39DE">
        <w:t xml:space="preserve"> ( 7 i 8 klasy szkoły podstawowej)</w:t>
      </w:r>
      <w:r w:rsidR="009360C5">
        <w:t xml:space="preserve"> i </w:t>
      </w:r>
      <w:r w:rsidR="006C39DE">
        <w:t xml:space="preserve"> szkół </w:t>
      </w:r>
      <w:r w:rsidR="00CE324D">
        <w:t>ponadgimnazjalnych</w:t>
      </w:r>
      <w:r w:rsidR="009360C5">
        <w:t>.</w:t>
      </w:r>
      <w:r w:rsidR="003729C2">
        <w:br/>
      </w:r>
    </w:p>
    <w:p w:rsidR="004F0417" w:rsidRPr="006A7F44" w:rsidRDefault="004F0417" w:rsidP="00CE324D">
      <w:pPr>
        <w:numPr>
          <w:ilvl w:val="0"/>
          <w:numId w:val="1"/>
        </w:numPr>
        <w:spacing w:after="240"/>
      </w:pPr>
      <w:r w:rsidRPr="00513A65">
        <w:t xml:space="preserve">Prace powinny stanowić prezentację </w:t>
      </w:r>
      <w:r w:rsidR="001C510E" w:rsidRPr="00513A65">
        <w:t xml:space="preserve">tekstu nigdzie dotąd </w:t>
      </w:r>
      <w:r w:rsidR="00A62724" w:rsidRPr="00513A65">
        <w:t xml:space="preserve">niepublikowanego na temat </w:t>
      </w:r>
      <w:r w:rsidR="00A62724" w:rsidRPr="00513A65">
        <w:rPr>
          <w:b/>
          <w:i/>
        </w:rPr>
        <w:t>„</w:t>
      </w:r>
      <w:r w:rsidR="006C39DE">
        <w:rPr>
          <w:b/>
          <w:i/>
        </w:rPr>
        <w:t>Harmonia zdarzeń</w:t>
      </w:r>
      <w:r w:rsidR="00A62724" w:rsidRPr="00513A65">
        <w:rPr>
          <w:b/>
          <w:i/>
        </w:rPr>
        <w:t>”</w:t>
      </w:r>
      <w:r w:rsidR="007854BE" w:rsidRPr="00513A65">
        <w:rPr>
          <w:b/>
          <w:i/>
        </w:rPr>
        <w:t>.</w:t>
      </w:r>
      <w:r w:rsidR="007854BE" w:rsidRPr="00513A65">
        <w:rPr>
          <w:i/>
        </w:rPr>
        <w:t xml:space="preserve"> </w:t>
      </w:r>
      <w:r w:rsidR="003E2D6E" w:rsidRPr="00513A65">
        <w:t>M</w:t>
      </w:r>
      <w:r w:rsidR="006C19BA">
        <w:t>oże</w:t>
      </w:r>
      <w:r w:rsidR="003E2D6E" w:rsidRPr="00513A65">
        <w:t xml:space="preserve"> to być</w:t>
      </w:r>
      <w:r w:rsidR="001C510E" w:rsidRPr="00513A65">
        <w:t xml:space="preserve"> </w:t>
      </w:r>
      <w:r w:rsidR="00812B0D" w:rsidRPr="00513A65">
        <w:t xml:space="preserve"> wiersz</w:t>
      </w:r>
      <w:r w:rsidR="007854BE" w:rsidRPr="00513A65">
        <w:t xml:space="preserve"> </w:t>
      </w:r>
      <w:r w:rsidR="003E2D6E" w:rsidRPr="00513A65">
        <w:t xml:space="preserve"> </w:t>
      </w:r>
      <w:r w:rsidR="007854BE" w:rsidRPr="00513A65">
        <w:t>lub utwór</w:t>
      </w:r>
      <w:r w:rsidR="003E2D6E" w:rsidRPr="00513A65">
        <w:t xml:space="preserve"> pisany</w:t>
      </w:r>
      <w:r w:rsidR="007854BE" w:rsidRPr="00513A65">
        <w:t xml:space="preserve"> </w:t>
      </w:r>
      <w:r w:rsidR="00A62724" w:rsidRPr="00513A65">
        <w:t>prozą</w:t>
      </w:r>
      <w:r w:rsidR="005E5546" w:rsidRPr="00513A65">
        <w:t xml:space="preserve"> </w:t>
      </w:r>
      <w:r w:rsidR="00A62724" w:rsidRPr="00513A65">
        <w:t>w</w:t>
      </w:r>
      <w:r w:rsidR="001C510E" w:rsidRPr="00513A65">
        <w:t xml:space="preserve"> </w:t>
      </w:r>
      <w:r w:rsidR="003E2D6E" w:rsidRPr="00513A65">
        <w:t>jednym</w:t>
      </w:r>
      <w:r w:rsidR="001C510E" w:rsidRPr="00513A65">
        <w:t xml:space="preserve"> egzemplarz</w:t>
      </w:r>
      <w:r w:rsidR="003E2D6E" w:rsidRPr="00513A65">
        <w:t>u</w:t>
      </w:r>
      <w:r w:rsidR="005E5546" w:rsidRPr="00513A65">
        <w:t>,</w:t>
      </w:r>
      <w:r w:rsidR="005E5546" w:rsidRPr="005E5546">
        <w:rPr>
          <w:color w:val="FF0000"/>
        </w:rPr>
        <w:t xml:space="preserve"> </w:t>
      </w:r>
      <w:r w:rsidR="005E5546" w:rsidRPr="006A7F44">
        <w:t>który w czasie konkursu będzie recytowany lub odcz</w:t>
      </w:r>
      <w:r w:rsidR="00F44DAB" w:rsidRPr="006A7F44">
        <w:t xml:space="preserve">ytany przez </w:t>
      </w:r>
      <w:r w:rsidR="00AF3C2E" w:rsidRPr="006A7F44">
        <w:t xml:space="preserve">samego </w:t>
      </w:r>
      <w:r w:rsidR="00F44DAB" w:rsidRPr="006A7F44">
        <w:t>uczestnika.</w:t>
      </w:r>
    </w:p>
    <w:p w:rsidR="004F0417" w:rsidRDefault="004F0417" w:rsidP="00CE324D">
      <w:pPr>
        <w:numPr>
          <w:ilvl w:val="0"/>
          <w:numId w:val="1"/>
        </w:numPr>
        <w:spacing w:after="240"/>
      </w:pPr>
      <w:r>
        <w:t>Objętość prac</w:t>
      </w:r>
      <w:r w:rsidR="00CE324D">
        <w:t xml:space="preserve"> literackich pisanych prozą</w:t>
      </w:r>
      <w:r>
        <w:t xml:space="preserve">, w dowolnej formie literackiej, nie może przekraczać </w:t>
      </w:r>
      <w:r w:rsidR="005E5546">
        <w:t>dwóch</w:t>
      </w:r>
      <w:r>
        <w:t xml:space="preserve"> stron maszynopisu formatu A4. </w:t>
      </w:r>
    </w:p>
    <w:p w:rsidR="004F0417" w:rsidRDefault="00DC02EA" w:rsidP="00CE324D">
      <w:pPr>
        <w:numPr>
          <w:ilvl w:val="0"/>
          <w:numId w:val="1"/>
        </w:numPr>
        <w:spacing w:after="240"/>
      </w:pPr>
      <w:r>
        <w:lastRenderedPageBreak/>
        <w:t xml:space="preserve">Prace oceniać będzie </w:t>
      </w:r>
      <w:r w:rsidR="007854BE">
        <w:t xml:space="preserve">specjalnie powołane </w:t>
      </w:r>
      <w:r w:rsidR="006364C7">
        <w:t xml:space="preserve"> przez o</w:t>
      </w:r>
      <w:r w:rsidR="00CE324D">
        <w:t xml:space="preserve">rganizatorów  </w:t>
      </w:r>
      <w:r w:rsidR="007854BE">
        <w:t>jury.</w:t>
      </w:r>
      <w:r w:rsidR="004F0417">
        <w:t xml:space="preserve"> </w:t>
      </w:r>
    </w:p>
    <w:p w:rsidR="004F0417" w:rsidRDefault="004F0417" w:rsidP="00CE324D">
      <w:pPr>
        <w:numPr>
          <w:ilvl w:val="0"/>
          <w:numId w:val="1"/>
        </w:numPr>
        <w:spacing w:after="240"/>
      </w:pPr>
      <w:r>
        <w:t xml:space="preserve">Jury konkursu oceniać będzie oryginalność ujęcia tematu, pomysłowość formy i kompozycję, </w:t>
      </w:r>
      <w:r w:rsidR="00F44DAB">
        <w:t xml:space="preserve"> a także </w:t>
      </w:r>
      <w:r>
        <w:t xml:space="preserve">poziom językowy </w:t>
      </w:r>
      <w:r w:rsidR="00F44DAB">
        <w:t xml:space="preserve"> </w:t>
      </w:r>
      <w:r>
        <w:t xml:space="preserve">prezentacji. </w:t>
      </w:r>
      <w:r w:rsidR="005E5546">
        <w:t xml:space="preserve">Komisja oceniać będzie również sposób interpretacji </w:t>
      </w:r>
      <w:r w:rsidR="00F44DAB">
        <w:t>wykonanego</w:t>
      </w:r>
      <w:r w:rsidR="005E5546">
        <w:t xml:space="preserve"> tekstu</w:t>
      </w:r>
      <w:r w:rsidR="00F44DAB">
        <w:t>.</w:t>
      </w:r>
    </w:p>
    <w:p w:rsidR="004F0417" w:rsidRDefault="004F0417" w:rsidP="004F0417">
      <w:pPr>
        <w:numPr>
          <w:ilvl w:val="0"/>
          <w:numId w:val="1"/>
        </w:numPr>
        <w:spacing w:after="240"/>
        <w:jc w:val="both"/>
      </w:pPr>
      <w:r>
        <w:t>Termin nadsyłania prac</w:t>
      </w:r>
      <w:r w:rsidR="00AD1A25">
        <w:t xml:space="preserve"> drogą</w:t>
      </w:r>
      <w:r w:rsidR="00CE324D">
        <w:t xml:space="preserve"> pocztową</w:t>
      </w:r>
      <w:r>
        <w:t xml:space="preserve"> – </w:t>
      </w:r>
      <w:r w:rsidR="006C39DE">
        <w:rPr>
          <w:b/>
          <w:bCs/>
        </w:rPr>
        <w:t>6</w:t>
      </w:r>
      <w:r w:rsidR="008569F0">
        <w:rPr>
          <w:b/>
          <w:bCs/>
        </w:rPr>
        <w:t xml:space="preserve"> kwietnia</w:t>
      </w:r>
      <w:r w:rsidR="003729C2">
        <w:rPr>
          <w:b/>
          <w:bCs/>
        </w:rPr>
        <w:t xml:space="preserve"> 20</w:t>
      </w:r>
      <w:r w:rsidR="00EB55F4">
        <w:rPr>
          <w:b/>
          <w:bCs/>
        </w:rPr>
        <w:t>1</w:t>
      </w:r>
      <w:r w:rsidR="006C39DE">
        <w:rPr>
          <w:b/>
          <w:bCs/>
        </w:rPr>
        <w:t>8</w:t>
      </w:r>
      <w:r w:rsidR="00637C1D">
        <w:rPr>
          <w:b/>
          <w:bCs/>
        </w:rPr>
        <w:t xml:space="preserve"> </w:t>
      </w:r>
      <w:r w:rsidR="003729C2">
        <w:rPr>
          <w:b/>
          <w:bCs/>
        </w:rPr>
        <w:t>roku</w:t>
      </w:r>
      <w:r>
        <w:t xml:space="preserve"> –</w:t>
      </w:r>
      <w:r w:rsidR="00CE324D">
        <w:t xml:space="preserve"> (tj. </w:t>
      </w:r>
      <w:r w:rsidR="00637C1D">
        <w:t>p</w:t>
      </w:r>
      <w:r w:rsidR="006C39DE">
        <w:t>iątek</w:t>
      </w:r>
      <w:r w:rsidR="00CE324D">
        <w:t>)</w:t>
      </w:r>
      <w:r>
        <w:t xml:space="preserve"> decyduje data stempla pocztowego. </w:t>
      </w:r>
    </w:p>
    <w:p w:rsidR="007854BE" w:rsidRDefault="004F0417" w:rsidP="004F0417">
      <w:pPr>
        <w:numPr>
          <w:ilvl w:val="0"/>
          <w:numId w:val="1"/>
        </w:numPr>
        <w:spacing w:after="240"/>
        <w:jc w:val="both"/>
      </w:pPr>
      <w:r>
        <w:t xml:space="preserve">Pracę należy </w:t>
      </w:r>
      <w:r w:rsidR="00812B0D">
        <w:t xml:space="preserve">podpisać: imię i nazwisko uczestnika, wiek, </w:t>
      </w:r>
      <w:r w:rsidR="00F44DAB">
        <w:t xml:space="preserve">klasa, </w:t>
      </w:r>
      <w:r w:rsidR="007854BE">
        <w:t>adres, nazwa szkoły.</w:t>
      </w:r>
    </w:p>
    <w:p w:rsidR="004F0417" w:rsidRDefault="004F0417" w:rsidP="00812B0D">
      <w:pPr>
        <w:spacing w:after="240"/>
        <w:ind w:left="360"/>
        <w:jc w:val="both"/>
      </w:pPr>
      <w:r>
        <w:t xml:space="preserve"> </w:t>
      </w:r>
      <w:r w:rsidR="00CE324D" w:rsidRPr="007A26D7">
        <w:rPr>
          <w:color w:val="000000"/>
        </w:rPr>
        <w:t>Prace wraz z</w:t>
      </w:r>
      <w:r w:rsidR="00812B0D">
        <w:rPr>
          <w:rFonts w:ascii="Verdana" w:hAnsi="Verdana"/>
          <w:color w:val="000000"/>
        </w:rPr>
        <w:t xml:space="preserve"> </w:t>
      </w:r>
      <w:r>
        <w:t>formularze</w:t>
      </w:r>
      <w:r w:rsidR="00CE324D">
        <w:t>m</w:t>
      </w:r>
      <w:r>
        <w:t xml:space="preserve"> zgłoszeniow</w:t>
      </w:r>
      <w:r w:rsidR="00CE324D">
        <w:t>ym</w:t>
      </w:r>
      <w:r>
        <w:t xml:space="preserve"> należy przysłać na adres: </w:t>
      </w:r>
    </w:p>
    <w:p w:rsidR="003729C2" w:rsidRDefault="004F0417" w:rsidP="003E2D6E">
      <w:pPr>
        <w:rPr>
          <w:b/>
          <w:bCs/>
        </w:rPr>
      </w:pPr>
      <w:r>
        <w:rPr>
          <w:b/>
          <w:bCs/>
        </w:rPr>
        <w:t xml:space="preserve">Zespół Szkół </w:t>
      </w:r>
      <w:r w:rsidR="003729C2">
        <w:rPr>
          <w:b/>
          <w:bCs/>
        </w:rPr>
        <w:t>Agrotechniczno-Ekonomicznych</w:t>
      </w:r>
      <w:r w:rsidR="003E2D6E">
        <w:rPr>
          <w:b/>
          <w:bCs/>
        </w:rPr>
        <w:t xml:space="preserve"> </w:t>
      </w:r>
      <w:r w:rsidR="00CE324D">
        <w:rPr>
          <w:b/>
          <w:bCs/>
        </w:rPr>
        <w:t>w</w:t>
      </w:r>
      <w:r w:rsidR="003729C2">
        <w:rPr>
          <w:b/>
          <w:bCs/>
        </w:rPr>
        <w:t xml:space="preserve"> Weryni</w:t>
      </w:r>
    </w:p>
    <w:p w:rsidR="003E2D6E" w:rsidRDefault="003729C2" w:rsidP="003E2D6E">
      <w:pPr>
        <w:rPr>
          <w:b/>
          <w:bCs/>
        </w:rPr>
      </w:pPr>
      <w:r>
        <w:rPr>
          <w:b/>
          <w:bCs/>
        </w:rPr>
        <w:t>Werynia 501</w:t>
      </w:r>
      <w:r w:rsidR="003E2D6E">
        <w:rPr>
          <w:b/>
          <w:bCs/>
        </w:rPr>
        <w:t xml:space="preserve">, </w:t>
      </w:r>
      <w:r w:rsidR="00637C1D">
        <w:rPr>
          <w:b/>
          <w:bCs/>
        </w:rPr>
        <w:t xml:space="preserve"> </w:t>
      </w:r>
      <w:r>
        <w:rPr>
          <w:b/>
          <w:bCs/>
        </w:rPr>
        <w:t>36-100 Kolbuszowa</w:t>
      </w:r>
      <w:r w:rsidR="003E2D6E">
        <w:rPr>
          <w:b/>
          <w:bCs/>
        </w:rPr>
        <w:t xml:space="preserve">, </w:t>
      </w:r>
      <w:r>
        <w:rPr>
          <w:b/>
          <w:bCs/>
        </w:rPr>
        <w:t xml:space="preserve"> </w:t>
      </w:r>
    </w:p>
    <w:p w:rsidR="007A26D7" w:rsidRPr="006C39DE" w:rsidRDefault="004F0417" w:rsidP="003E2D6E">
      <w:pPr>
        <w:rPr>
          <w:b/>
          <w:bCs/>
          <w:color w:val="4F6228" w:themeColor="accent3" w:themeShade="80"/>
        </w:rPr>
      </w:pPr>
      <w:r>
        <w:rPr>
          <w:b/>
          <w:bCs/>
        </w:rPr>
        <w:t xml:space="preserve"> </w:t>
      </w:r>
      <w:r w:rsidR="003729C2" w:rsidRPr="00F44DAB">
        <w:rPr>
          <w:b/>
          <w:bCs/>
          <w:i/>
          <w:sz w:val="28"/>
          <w:szCs w:val="28"/>
        </w:rPr>
        <w:t xml:space="preserve">z dopiskiem: </w:t>
      </w:r>
      <w:r w:rsidR="00CE324D" w:rsidRPr="006C39DE">
        <w:rPr>
          <w:b/>
          <w:bCs/>
          <w:i/>
          <w:color w:val="4F6228" w:themeColor="accent3" w:themeShade="80"/>
          <w:sz w:val="28"/>
          <w:szCs w:val="28"/>
        </w:rPr>
        <w:t>,,</w:t>
      </w:r>
      <w:r w:rsidR="006C39DE" w:rsidRPr="006C39DE">
        <w:rPr>
          <w:b/>
          <w:bCs/>
          <w:i/>
          <w:color w:val="4F6228" w:themeColor="accent3" w:themeShade="80"/>
          <w:sz w:val="28"/>
          <w:szCs w:val="28"/>
        </w:rPr>
        <w:t>Harmonia zdarzeń…</w:t>
      </w:r>
      <w:r w:rsidR="00AD1A25" w:rsidRPr="006C39DE">
        <w:rPr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="003E2D6E" w:rsidRPr="006C39DE">
        <w:rPr>
          <w:b/>
          <w:bCs/>
          <w:i/>
          <w:color w:val="4F6228" w:themeColor="accent3" w:themeShade="80"/>
          <w:sz w:val="28"/>
          <w:szCs w:val="28"/>
        </w:rPr>
        <w:t xml:space="preserve">- </w:t>
      </w:r>
      <w:r w:rsidR="003729C2" w:rsidRPr="006C39DE">
        <w:rPr>
          <w:b/>
          <w:bCs/>
          <w:i/>
          <w:color w:val="4F6228" w:themeColor="accent3" w:themeShade="80"/>
          <w:sz w:val="28"/>
          <w:szCs w:val="28"/>
        </w:rPr>
        <w:t>Konkurs Literacki</w:t>
      </w:r>
      <w:r w:rsidR="006C39DE" w:rsidRPr="006C39DE">
        <w:rPr>
          <w:b/>
          <w:bCs/>
          <w:i/>
          <w:color w:val="4F6228" w:themeColor="accent3" w:themeShade="80"/>
          <w:sz w:val="28"/>
          <w:szCs w:val="28"/>
        </w:rPr>
        <w:t xml:space="preserve"> 2018</w:t>
      </w:r>
      <w:r w:rsidR="00CE324D" w:rsidRPr="006C39DE">
        <w:rPr>
          <w:b/>
          <w:bCs/>
          <w:i/>
          <w:color w:val="4F6228" w:themeColor="accent3" w:themeShade="80"/>
          <w:sz w:val="28"/>
          <w:szCs w:val="28"/>
        </w:rPr>
        <w:t>”</w:t>
      </w:r>
    </w:p>
    <w:p w:rsidR="003E2D6E" w:rsidRDefault="007A26D7" w:rsidP="003E2D6E">
      <w:pPr>
        <w:rPr>
          <w:b/>
          <w:bCs/>
          <w:i/>
        </w:rPr>
      </w:pPr>
      <w:r w:rsidRPr="007A26D7">
        <w:rPr>
          <w:b/>
          <w:bCs/>
          <w:i/>
        </w:rPr>
        <w:t>Koordynatorzy konkursu:</w:t>
      </w:r>
      <w:r>
        <w:rPr>
          <w:b/>
          <w:bCs/>
          <w:i/>
        </w:rPr>
        <w:t xml:space="preserve"> </w:t>
      </w:r>
    </w:p>
    <w:p w:rsidR="00AE6CFF" w:rsidRDefault="007A26D7" w:rsidP="003E2D6E">
      <w:pPr>
        <w:rPr>
          <w:bCs/>
        </w:rPr>
      </w:pPr>
      <w:r w:rsidRPr="007A26D7">
        <w:rPr>
          <w:bCs/>
        </w:rPr>
        <w:t xml:space="preserve">Katarzyna </w:t>
      </w:r>
      <w:r w:rsidR="003E2D6E">
        <w:rPr>
          <w:bCs/>
        </w:rPr>
        <w:t>Wachowska,</w:t>
      </w:r>
      <w:r w:rsidR="003E2D6E" w:rsidRPr="003E2D6E">
        <w:rPr>
          <w:bCs/>
        </w:rPr>
        <w:t xml:space="preserve"> </w:t>
      </w:r>
      <w:r w:rsidR="003E2D6E">
        <w:rPr>
          <w:bCs/>
        </w:rPr>
        <w:t>Katarzyna Cesarz,</w:t>
      </w:r>
      <w:r w:rsidR="00AE6CFF">
        <w:rPr>
          <w:bCs/>
        </w:rPr>
        <w:t xml:space="preserve"> Anna Stec</w:t>
      </w:r>
    </w:p>
    <w:p w:rsidR="00AE6CFF" w:rsidRPr="00AE6CFF" w:rsidRDefault="003E2D6E" w:rsidP="003E2D6E">
      <w:pPr>
        <w:rPr>
          <w:bCs/>
          <w:lang w:val="en-US"/>
        </w:rPr>
      </w:pPr>
      <w:r w:rsidRPr="00AE6CFF">
        <w:rPr>
          <w:bCs/>
          <w:lang w:val="en-US"/>
        </w:rPr>
        <w:t xml:space="preserve"> </w:t>
      </w:r>
    </w:p>
    <w:p w:rsidR="009360C5" w:rsidRDefault="00AE6CFF" w:rsidP="003E2D6E">
      <w:pPr>
        <w:rPr>
          <w:bCs/>
          <w:lang w:val="en-US"/>
        </w:rPr>
      </w:pPr>
      <w:r>
        <w:rPr>
          <w:bCs/>
          <w:lang w:val="en-US"/>
        </w:rPr>
        <w:t xml:space="preserve">  </w:t>
      </w:r>
      <w:r w:rsidR="003E2D6E" w:rsidRPr="00AE6CFF">
        <w:rPr>
          <w:bCs/>
          <w:lang w:val="en-US"/>
        </w:rPr>
        <w:t xml:space="preserve">e-mail: </w:t>
      </w:r>
      <w:hyperlink r:id="rId7" w:history="1">
        <w:r w:rsidR="003E2D6E" w:rsidRPr="00AE6CFF">
          <w:rPr>
            <w:rStyle w:val="Hipercze"/>
            <w:bCs/>
            <w:lang w:val="en-US"/>
          </w:rPr>
          <w:t>katarzyna.wachowska@zswerynia.pl</w:t>
        </w:r>
      </w:hyperlink>
      <w:r w:rsidR="003E2D6E" w:rsidRPr="00AE6CFF">
        <w:rPr>
          <w:bCs/>
          <w:lang w:val="en-US"/>
        </w:rPr>
        <w:t xml:space="preserve"> </w:t>
      </w:r>
    </w:p>
    <w:p w:rsidR="003E2D6E" w:rsidRPr="00BC3063" w:rsidRDefault="003E2D6E" w:rsidP="003E2D6E">
      <w:pPr>
        <w:rPr>
          <w:bCs/>
          <w:lang w:val="en-US"/>
        </w:rPr>
      </w:pPr>
      <w:r w:rsidRPr="00AE6CFF">
        <w:rPr>
          <w:bCs/>
          <w:lang w:val="en-US"/>
        </w:rPr>
        <w:t xml:space="preserve">  </w:t>
      </w:r>
      <w:r w:rsidR="009360C5" w:rsidRPr="00AE6CFF">
        <w:rPr>
          <w:bCs/>
          <w:lang w:val="en-US"/>
        </w:rPr>
        <w:t xml:space="preserve">e-mail: </w:t>
      </w:r>
      <w:hyperlink r:id="rId8" w:tgtFrame="_blank" w:history="1">
        <w:r w:rsidR="00BC3063" w:rsidRPr="00BC3063">
          <w:rPr>
            <w:bCs/>
            <w:color w:val="0000FF"/>
            <w:u w:val="single"/>
          </w:rPr>
          <w:t>promocja@kolbuszowski.pl</w:t>
        </w:r>
      </w:hyperlink>
    </w:p>
    <w:p w:rsidR="004F0417" w:rsidRPr="00AE6CFF" w:rsidRDefault="006A7F44" w:rsidP="00D81D84">
      <w:pPr>
        <w:jc w:val="center"/>
        <w:rPr>
          <w:bCs/>
          <w:lang w:val="en-US"/>
        </w:rPr>
      </w:pPr>
      <w:r w:rsidRPr="00AE6CFF">
        <w:rPr>
          <w:b/>
          <w:bCs/>
          <w:lang w:val="en-US"/>
        </w:rPr>
        <w:t>tel.: (17) 2271-441</w:t>
      </w:r>
      <w:r w:rsidR="007A26D7" w:rsidRPr="00AE6CFF">
        <w:rPr>
          <w:bCs/>
          <w:lang w:val="en-US"/>
        </w:rPr>
        <w:t xml:space="preserve"> </w:t>
      </w:r>
    </w:p>
    <w:p w:rsidR="004F0417" w:rsidRPr="006A7F44" w:rsidRDefault="004F0417" w:rsidP="004F0417">
      <w:pPr>
        <w:jc w:val="both"/>
        <w:rPr>
          <w:b/>
          <w:bCs/>
        </w:rPr>
      </w:pPr>
      <w:r>
        <w:t xml:space="preserve">Organizator przewiduje przyznanie nagród dla </w:t>
      </w:r>
      <w:r w:rsidR="004E344E">
        <w:t xml:space="preserve">najlepszych </w:t>
      </w:r>
      <w:r w:rsidR="00502AE0">
        <w:t>wykonawców prac.</w:t>
      </w:r>
      <w:r>
        <w:t xml:space="preserve"> Rozstrzygnięcie konkursu odbędzie się</w:t>
      </w:r>
      <w:r w:rsidR="00DC02EA">
        <w:t xml:space="preserve">                   </w:t>
      </w:r>
      <w:r>
        <w:t xml:space="preserve"> </w:t>
      </w:r>
      <w:r w:rsidR="00914627">
        <w:t xml:space="preserve">       </w:t>
      </w:r>
      <w:r w:rsidR="00DC02EA">
        <w:t xml:space="preserve"> </w:t>
      </w:r>
      <w:r w:rsidR="00914627">
        <w:t xml:space="preserve">                    </w:t>
      </w:r>
      <w:r w:rsidR="006C39DE">
        <w:rPr>
          <w:b/>
          <w:bCs/>
        </w:rPr>
        <w:t>23</w:t>
      </w:r>
      <w:r w:rsidR="00637C1D">
        <w:rPr>
          <w:b/>
          <w:bCs/>
        </w:rPr>
        <w:t xml:space="preserve"> kwietnia</w:t>
      </w:r>
      <w:r w:rsidR="00AD1A25" w:rsidRPr="006A7F44">
        <w:rPr>
          <w:b/>
          <w:bCs/>
        </w:rPr>
        <w:t xml:space="preserve"> </w:t>
      </w:r>
      <w:r w:rsidR="00914627" w:rsidRPr="006A7F44">
        <w:rPr>
          <w:b/>
          <w:bCs/>
        </w:rPr>
        <w:t xml:space="preserve">w Pałacu </w:t>
      </w:r>
      <w:r w:rsidR="00AD1A25" w:rsidRPr="006A7F44">
        <w:rPr>
          <w:b/>
          <w:bCs/>
        </w:rPr>
        <w:t xml:space="preserve">Tyszkiewiczów </w:t>
      </w:r>
      <w:r w:rsidR="00914627" w:rsidRPr="006A7F44">
        <w:rPr>
          <w:b/>
          <w:bCs/>
        </w:rPr>
        <w:t>Uniwersytetu Rzeszowskiego</w:t>
      </w:r>
      <w:r w:rsidR="003C5E35" w:rsidRPr="006A7F44">
        <w:rPr>
          <w:b/>
          <w:bCs/>
        </w:rPr>
        <w:t xml:space="preserve"> w </w:t>
      </w:r>
      <w:r w:rsidR="00914627" w:rsidRPr="006A7F44">
        <w:rPr>
          <w:b/>
          <w:bCs/>
        </w:rPr>
        <w:t>Weryni</w:t>
      </w:r>
      <w:r w:rsidR="00AD1A25" w:rsidRPr="006A7F44">
        <w:rPr>
          <w:b/>
          <w:bCs/>
        </w:rPr>
        <w:t>.</w:t>
      </w:r>
    </w:p>
    <w:p w:rsidR="00785688" w:rsidRPr="001A5DDE" w:rsidRDefault="003729C2" w:rsidP="00C17A91">
      <w:pPr>
        <w:sectPr w:rsidR="00785688" w:rsidRPr="001A5DDE" w:rsidSect="00CE32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99" w:right="1418" w:bottom="1418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  <w:r w:rsidRPr="003729C2">
        <w:rPr>
          <w:color w:val="000000"/>
        </w:rPr>
        <w:t>Jury zastrzega sobie możliwość przyznania pozaregulaminowych nagród.</w:t>
      </w:r>
    </w:p>
    <w:p w:rsidR="00BF7BAB" w:rsidRDefault="00BF7BAB" w:rsidP="00EF5A41">
      <w:pPr>
        <w:ind w:left="360"/>
      </w:pPr>
    </w:p>
    <w:sectPr w:rsidR="00BF7BAB" w:rsidSect="00891EE1">
      <w:pgSz w:w="16838" w:h="11906" w:orient="landscape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29" w:rsidRDefault="00CA5D29">
      <w:r>
        <w:separator/>
      </w:r>
    </w:p>
  </w:endnote>
  <w:endnote w:type="continuationSeparator" w:id="0">
    <w:p w:rsidR="00CA5D29" w:rsidRDefault="00CA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D7" w:rsidRDefault="00EF4E2E" w:rsidP="004F04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26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26D7" w:rsidRDefault="007A26D7" w:rsidP="004F04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D7" w:rsidRDefault="00EF4E2E" w:rsidP="004F04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26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75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26D7" w:rsidRDefault="007A26D7" w:rsidP="004F041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D7" w:rsidRDefault="007A2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29" w:rsidRDefault="00CA5D29">
      <w:r>
        <w:separator/>
      </w:r>
    </w:p>
  </w:footnote>
  <w:footnote w:type="continuationSeparator" w:id="0">
    <w:p w:rsidR="00CA5D29" w:rsidRDefault="00CA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D7" w:rsidRDefault="00CA5D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5pt;height:186.9pt;z-index:-251658752;mso-position-horizontal:center;mso-position-horizontal-relative:margin;mso-position-vertical:center;mso-position-vertical-relative:margin" o:allowincell="f">
          <v:imagedata r:id="rId1" o:title="pio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D7" w:rsidRDefault="00CA5D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55pt;height:186.9pt;z-index:-251657728;mso-position-horizontal:center;mso-position-horizontal-relative:margin;mso-position-vertical:center;mso-position-vertical-relative:margin" o:allowincell="f">
          <v:imagedata r:id="rId1" o:title="pio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D7" w:rsidRDefault="00CA5D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5pt;height:186.9pt;z-index:-251659776;mso-position-horizontal:center;mso-position-horizontal-relative:margin;mso-position-vertical:center;mso-position-vertical-relative:margin" o:allowincell="f">
          <v:imagedata r:id="rId1" o:title="pio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F39"/>
    <w:multiLevelType w:val="hybridMultilevel"/>
    <w:tmpl w:val="0026F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45FEE"/>
    <w:multiLevelType w:val="hybridMultilevel"/>
    <w:tmpl w:val="4B7E976E"/>
    <w:lvl w:ilvl="0" w:tplc="F9E0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22235"/>
    <w:multiLevelType w:val="hybridMultilevel"/>
    <w:tmpl w:val="115EC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417"/>
    <w:rsid w:val="00067778"/>
    <w:rsid w:val="000A1EDC"/>
    <w:rsid w:val="000B5A20"/>
    <w:rsid w:val="000E4E77"/>
    <w:rsid w:val="00105DA1"/>
    <w:rsid w:val="00175F1D"/>
    <w:rsid w:val="00195851"/>
    <w:rsid w:val="001C510E"/>
    <w:rsid w:val="00262884"/>
    <w:rsid w:val="002763BE"/>
    <w:rsid w:val="002815AA"/>
    <w:rsid w:val="002E4FFD"/>
    <w:rsid w:val="002F58A5"/>
    <w:rsid w:val="00312873"/>
    <w:rsid w:val="003667AD"/>
    <w:rsid w:val="003729C2"/>
    <w:rsid w:val="003A53C2"/>
    <w:rsid w:val="003A6F1D"/>
    <w:rsid w:val="003C5E35"/>
    <w:rsid w:val="003E2D6E"/>
    <w:rsid w:val="0042670F"/>
    <w:rsid w:val="00436F87"/>
    <w:rsid w:val="00441BA5"/>
    <w:rsid w:val="00441D2D"/>
    <w:rsid w:val="00446B6D"/>
    <w:rsid w:val="00491F49"/>
    <w:rsid w:val="004E344E"/>
    <w:rsid w:val="004F0417"/>
    <w:rsid w:val="00502AE0"/>
    <w:rsid w:val="00513A65"/>
    <w:rsid w:val="00525BDD"/>
    <w:rsid w:val="00530880"/>
    <w:rsid w:val="00570DEA"/>
    <w:rsid w:val="005E1393"/>
    <w:rsid w:val="005E5546"/>
    <w:rsid w:val="00617F92"/>
    <w:rsid w:val="006364C7"/>
    <w:rsid w:val="00637C1D"/>
    <w:rsid w:val="0068378B"/>
    <w:rsid w:val="006A203B"/>
    <w:rsid w:val="006A7F44"/>
    <w:rsid w:val="006C19BA"/>
    <w:rsid w:val="006C39DE"/>
    <w:rsid w:val="007854BE"/>
    <w:rsid w:val="00785688"/>
    <w:rsid w:val="0079557F"/>
    <w:rsid w:val="007A26D7"/>
    <w:rsid w:val="00812B0D"/>
    <w:rsid w:val="00820E59"/>
    <w:rsid w:val="008569F0"/>
    <w:rsid w:val="00891CC1"/>
    <w:rsid w:val="00891EE1"/>
    <w:rsid w:val="008E01E3"/>
    <w:rsid w:val="00914627"/>
    <w:rsid w:val="00927475"/>
    <w:rsid w:val="009360C5"/>
    <w:rsid w:val="009A13D4"/>
    <w:rsid w:val="009D323F"/>
    <w:rsid w:val="009E75F1"/>
    <w:rsid w:val="00A4587C"/>
    <w:rsid w:val="00A5745B"/>
    <w:rsid w:val="00A62724"/>
    <w:rsid w:val="00A62A22"/>
    <w:rsid w:val="00AD1A25"/>
    <w:rsid w:val="00AE6CFF"/>
    <w:rsid w:val="00AF3C2E"/>
    <w:rsid w:val="00B03270"/>
    <w:rsid w:val="00B93D57"/>
    <w:rsid w:val="00B9797C"/>
    <w:rsid w:val="00BC3063"/>
    <w:rsid w:val="00BF7BAB"/>
    <w:rsid w:val="00C17A91"/>
    <w:rsid w:val="00C261F6"/>
    <w:rsid w:val="00C27C6C"/>
    <w:rsid w:val="00CA5D29"/>
    <w:rsid w:val="00CB51AC"/>
    <w:rsid w:val="00CE324D"/>
    <w:rsid w:val="00D130CE"/>
    <w:rsid w:val="00D64768"/>
    <w:rsid w:val="00D81D84"/>
    <w:rsid w:val="00DC02EA"/>
    <w:rsid w:val="00E36C25"/>
    <w:rsid w:val="00EA2EED"/>
    <w:rsid w:val="00EA7008"/>
    <w:rsid w:val="00EB55F4"/>
    <w:rsid w:val="00EF4E2E"/>
    <w:rsid w:val="00EF5A41"/>
    <w:rsid w:val="00F22B0C"/>
    <w:rsid w:val="00F44DAB"/>
    <w:rsid w:val="00F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B2C693B-9367-40AC-A150-755975B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F0417"/>
    <w:rPr>
      <w:color w:val="0000FF"/>
      <w:u w:val="single"/>
    </w:rPr>
  </w:style>
  <w:style w:type="paragraph" w:styleId="Stopka">
    <w:name w:val="footer"/>
    <w:basedOn w:val="Normalny"/>
    <w:rsid w:val="004F04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0417"/>
  </w:style>
  <w:style w:type="paragraph" w:styleId="Nagwek">
    <w:name w:val="header"/>
    <w:basedOn w:val="Normalny"/>
    <w:rsid w:val="004F041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F7BAB"/>
    <w:pPr>
      <w:spacing w:before="100" w:beforeAutospacing="1" w:after="100" w:afterAutospacing="1"/>
    </w:pPr>
  </w:style>
  <w:style w:type="paragraph" w:customStyle="1" w:styleId="Nagwek11">
    <w:name w:val="Nagłówek 11"/>
    <w:basedOn w:val="Normalny"/>
    <w:rsid w:val="00BF7BAB"/>
    <w:pPr>
      <w:pBdr>
        <w:bottom w:val="single" w:sz="6" w:space="2" w:color="A1AB00"/>
      </w:pBdr>
      <w:spacing w:before="225" w:after="45"/>
      <w:ind w:left="315" w:right="315"/>
      <w:outlineLvl w:val="1"/>
    </w:pPr>
    <w:rPr>
      <w:b/>
      <w:bCs/>
      <w:color w:val="FF5A00"/>
      <w:kern w:val="36"/>
      <w:sz w:val="21"/>
      <w:szCs w:val="21"/>
    </w:rPr>
  </w:style>
  <w:style w:type="character" w:styleId="Pogrubienie">
    <w:name w:val="Strong"/>
    <w:basedOn w:val="Domylnaczcionkaakapitu"/>
    <w:qFormat/>
    <w:rsid w:val="00BF7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5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olbuszow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tarzyna.wachowska@zswery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konkursu:</vt:lpstr>
      <vt:lpstr>Regulamin konkursu:</vt:lpstr>
    </vt:vector>
  </TitlesOfParts>
  <Company>ppp</Company>
  <LinksUpToDate>false</LinksUpToDate>
  <CharactersWithSpaces>2310</CharactersWithSpaces>
  <SharedDoc>false</SharedDoc>
  <HLinks>
    <vt:vector size="12" baseType="variant"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mailto:promocja@kolbuszowski.pl</vt:lpwstr>
      </vt:variant>
      <vt:variant>
        <vt:lpwstr/>
      </vt:variant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mailto:katarzyna.wachowska@zswerynia.pl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konkursu:</dc:title>
  <dc:creator>ppp</dc:creator>
  <cp:lastModifiedBy>ZSAE Werynia</cp:lastModifiedBy>
  <cp:revision>4</cp:revision>
  <cp:lastPrinted>2010-02-09T10:04:00Z</cp:lastPrinted>
  <dcterms:created xsi:type="dcterms:W3CDTF">2018-01-29T09:03:00Z</dcterms:created>
  <dcterms:modified xsi:type="dcterms:W3CDTF">2018-02-11T19:03:00Z</dcterms:modified>
</cp:coreProperties>
</file>