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proofErr w:type="spellStart"/>
      <w:r>
        <w:rPr>
          <w:b/>
          <w:lang w:val="sk-SK"/>
        </w:rPr>
        <w:t>Canis</w:t>
      </w:r>
      <w:proofErr w:type="spellEnd"/>
      <w:r>
        <w:rPr>
          <w:b/>
          <w:lang w:val="sk-SK"/>
        </w:rPr>
        <w:t xml:space="preserve"> Slovakia 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Priemyselná 2</w:t>
      </w:r>
    </w:p>
    <w:p w:rsidR="00D9198A" w:rsidRPr="00B2183D" w:rsidRDefault="00FF40A8" w:rsidP="001273C5">
      <w:pPr>
        <w:tabs>
          <w:tab w:val="left" w:pos="5760"/>
          <w:tab w:val="left" w:pos="9214"/>
        </w:tabs>
        <w:ind w:left="8364" w:right="57" w:hanging="2552"/>
        <w:rPr>
          <w:b/>
          <w:lang w:val="sk-SK"/>
        </w:rPr>
      </w:pPr>
      <w:r>
        <w:rPr>
          <w:b/>
          <w:lang w:val="sk-SK"/>
        </w:rPr>
        <w:t>040 01  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A53FF7">
        <w:rPr>
          <w:b w:val="0"/>
          <w:sz w:val="24"/>
        </w:rPr>
        <w:t>17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A53FF7">
        <w:rPr>
          <w:b w:val="0"/>
          <w:sz w:val="24"/>
        </w:rPr>
        <w:t>máj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201</w:t>
      </w:r>
      <w:r w:rsidR="00A53FF7">
        <w:rPr>
          <w:b w:val="0"/>
          <w:sz w:val="24"/>
        </w:rPr>
        <w:t>8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A53FF7">
        <w:rPr>
          <w:bCs w:val="0"/>
          <w:sz w:val="24"/>
          <w:u w:val="single"/>
        </w:rPr>
        <w:t>8</w:t>
      </w:r>
      <w:r w:rsidR="005F7DF3">
        <w:rPr>
          <w:bCs w:val="0"/>
          <w:sz w:val="24"/>
          <w:u w:val="single"/>
        </w:rPr>
        <w:t>/201</w:t>
      </w:r>
      <w:r w:rsidR="00A53FF7">
        <w:rPr>
          <w:bCs w:val="0"/>
          <w:sz w:val="24"/>
          <w:u w:val="single"/>
        </w:rPr>
        <w:t>8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 Vás pracovné odevy</w:t>
      </w:r>
      <w:r w:rsidR="00171784">
        <w:rPr>
          <w:b w:val="0"/>
          <w:sz w:val="24"/>
        </w:rPr>
        <w:t xml:space="preserve"> podľa potreby.</w:t>
      </w: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Menný zoznam:</w:t>
      </w:r>
    </w:p>
    <w:p w:rsidR="00EC58A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Ibolya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Hundžová</w:t>
      </w:r>
      <w:proofErr w:type="spellEnd"/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Ladislav </w:t>
      </w:r>
      <w:proofErr w:type="spellStart"/>
      <w:r>
        <w:rPr>
          <w:b w:val="0"/>
          <w:sz w:val="24"/>
        </w:rPr>
        <w:t>Mozner</w:t>
      </w:r>
      <w:proofErr w:type="spellEnd"/>
    </w:p>
    <w:p w:rsidR="001273C5" w:rsidRDefault="001273C5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Agnesa </w:t>
      </w:r>
      <w:proofErr w:type="spellStart"/>
      <w:r>
        <w:rPr>
          <w:b w:val="0"/>
          <w:sz w:val="24"/>
        </w:rPr>
        <w:t>Šándorová</w:t>
      </w:r>
      <w:proofErr w:type="spellEnd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Katarína </w:t>
      </w:r>
      <w:proofErr w:type="spellStart"/>
      <w:r>
        <w:rPr>
          <w:b w:val="0"/>
          <w:sz w:val="24"/>
        </w:rPr>
        <w:t>Bažová</w:t>
      </w:r>
      <w:proofErr w:type="spellEnd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Irena Turtáková</w:t>
      </w:r>
      <w:bookmarkStart w:id="0" w:name="_GoBack"/>
      <w:bookmarkEnd w:id="0"/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05" w:rsidRDefault="002B1C05" w:rsidP="00D9198A">
      <w:r>
        <w:separator/>
      </w:r>
    </w:p>
  </w:endnote>
  <w:endnote w:type="continuationSeparator" w:id="0">
    <w:p w:rsidR="002B1C05" w:rsidRDefault="002B1C05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05" w:rsidRDefault="002B1C05" w:rsidP="00D9198A">
      <w:r>
        <w:separator/>
      </w:r>
    </w:p>
  </w:footnote>
  <w:footnote w:type="continuationSeparator" w:id="0">
    <w:p w:rsidR="002B1C05" w:rsidRDefault="002B1C05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02F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-3810</wp:posOffset>
              </wp:positionV>
              <wp:extent cx="583565" cy="457200"/>
              <wp:effectExtent l="127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8A" w:rsidRPr="00C67564" w:rsidRDefault="00D9198A" w:rsidP="00D9198A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19050" t="0" r="9525" b="0"/>
                                <wp:docPr id="1" name="Obrázok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.3pt;width:45.9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ssAIAALY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" filled="f" stroked="f">
              <v:textbox>
                <w:txbxContent>
                  <w:p w:rsidR="00D9198A" w:rsidRPr="00C67564" w:rsidRDefault="00D9198A" w:rsidP="00D9198A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371475" cy="371475"/>
                          <wp:effectExtent l="19050" t="0" r="9525" b="0"/>
                          <wp:docPr id="1" name="Obrázok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D32DB"/>
    <w:rsid w:val="001273C5"/>
    <w:rsid w:val="00171784"/>
    <w:rsid w:val="001977CB"/>
    <w:rsid w:val="002974AF"/>
    <w:rsid w:val="002B1C05"/>
    <w:rsid w:val="0031002F"/>
    <w:rsid w:val="00357BC6"/>
    <w:rsid w:val="003626B6"/>
    <w:rsid w:val="003B10E9"/>
    <w:rsid w:val="00552BD5"/>
    <w:rsid w:val="00560D83"/>
    <w:rsid w:val="005F11BC"/>
    <w:rsid w:val="005F7DF3"/>
    <w:rsid w:val="006370F4"/>
    <w:rsid w:val="00706B4A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9198A"/>
    <w:rsid w:val="00E401D8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7</cp:revision>
  <cp:lastPrinted>2016-03-02T06:30:00Z</cp:lastPrinted>
  <dcterms:created xsi:type="dcterms:W3CDTF">2016-08-15T08:01:00Z</dcterms:created>
  <dcterms:modified xsi:type="dcterms:W3CDTF">2018-05-17T10:20:00Z</dcterms:modified>
</cp:coreProperties>
</file>