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4A" w:rsidRDefault="00B65F4A" w:rsidP="00B65F4A">
      <w:pPr>
        <w:pStyle w:val="Nagwek"/>
        <w:tabs>
          <w:tab w:val="clear" w:pos="9072"/>
        </w:tabs>
        <w:spacing w:after="40"/>
        <w:ind w:left="142" w:right="142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36429</wp:posOffset>
            </wp:positionV>
            <wp:extent cx="3992136" cy="954726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wka_uczepl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761" r="24669"/>
                    <a:stretch/>
                  </pic:blipFill>
                  <pic:spPr bwMode="auto">
                    <a:xfrm>
                      <a:off x="0" y="0"/>
                      <a:ext cx="3992136" cy="954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43815</wp:posOffset>
            </wp:positionV>
            <wp:extent cx="7591425" cy="954405"/>
            <wp:effectExtent l="0" t="0" r="9525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wka_uczep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F4A" w:rsidRDefault="00B65F4A" w:rsidP="00B65F4A">
      <w:pPr>
        <w:pStyle w:val="Nagwek"/>
        <w:tabs>
          <w:tab w:val="clear" w:pos="9072"/>
        </w:tabs>
        <w:ind w:left="142" w:right="142"/>
      </w:pPr>
    </w:p>
    <w:p w:rsidR="00B65F4A" w:rsidRDefault="00B65F4A" w:rsidP="00B65F4A">
      <w:pPr>
        <w:pStyle w:val="Nagwek"/>
        <w:tabs>
          <w:tab w:val="clear" w:pos="9072"/>
        </w:tabs>
        <w:ind w:left="142" w:right="142"/>
      </w:pPr>
    </w:p>
    <w:p w:rsidR="00B65F4A" w:rsidRDefault="00B65F4A" w:rsidP="00B65F4A">
      <w:pPr>
        <w:pStyle w:val="Nagwek"/>
        <w:tabs>
          <w:tab w:val="clear" w:pos="9072"/>
        </w:tabs>
        <w:ind w:left="142" w:right="142"/>
      </w:pPr>
      <w:r>
        <w:rPr>
          <w:rFonts w:ascii="AgendaPl Bold" w:hAnsi="AgendaPl Bold" w:cs="AgendaPl Bold"/>
          <w:b/>
          <w:bCs/>
          <w:color w:val="F7931D"/>
          <w:sz w:val="24"/>
          <w:szCs w:val="24"/>
        </w:rPr>
        <w:t>T</w:t>
      </w:r>
      <w:r>
        <w:rPr>
          <w:rFonts w:ascii="AgendaPl-Bold" w:hAnsi="AgendaPl-Bold" w:cs="AgendaPl-Bold"/>
          <w:b/>
          <w:bCs/>
          <w:color w:val="FF8000"/>
          <w:sz w:val="24"/>
          <w:szCs w:val="24"/>
        </w:rPr>
        <w:t>echnika</w:t>
      </w:r>
      <w:r>
        <w:rPr>
          <w:rFonts w:ascii="AgendaPl-Thin" w:hAnsi="AgendaPl-Thin" w:cs="AgendaPl-Thin"/>
          <w:sz w:val="32"/>
          <w:szCs w:val="32"/>
        </w:rPr>
        <w:t xml:space="preserve">| </w:t>
      </w:r>
      <w:r>
        <w:rPr>
          <w:rFonts w:ascii="AgendaPl-Regular" w:hAnsi="AgendaPl-Regular" w:cs="AgendaPl-Regular"/>
        </w:rPr>
        <w:t xml:space="preserve">Technika na co dzień </w:t>
      </w:r>
      <w:r>
        <w:rPr>
          <w:rFonts w:ascii="AgendaPl-Thin" w:hAnsi="AgendaPl-Thin" w:cs="AgendaPl-Thin"/>
          <w:sz w:val="32"/>
          <w:szCs w:val="32"/>
        </w:rPr>
        <w:t xml:space="preserve">| </w:t>
      </w:r>
      <w:r>
        <w:rPr>
          <w:rFonts w:ascii="AgendaPl-Regular" w:hAnsi="AgendaPl-Regular" w:cs="AgendaPl-Regular"/>
        </w:rPr>
        <w:t>Klasy 4–6</w:t>
      </w:r>
      <w:r>
        <w:rPr>
          <w:rFonts w:ascii="AgendaPl-Regular" w:hAnsi="AgendaPl-Regular" w:cs="AgendaPl-Regular"/>
        </w:rPr>
        <w:tab/>
      </w:r>
      <w:r>
        <w:rPr>
          <w:rFonts w:ascii="AgendaPl-Regular" w:hAnsi="AgendaPl-Regular" w:cs="AgendaPl-Regular"/>
        </w:rPr>
        <w:tab/>
      </w:r>
      <w:r>
        <w:rPr>
          <w:rFonts w:ascii="AgendaPl-Regular" w:hAnsi="AgendaPl-Regular" w:cs="AgendaPl-Regular"/>
        </w:rPr>
        <w:tab/>
      </w:r>
      <w:r>
        <w:rPr>
          <w:rFonts w:ascii="AgendaPl-Regular" w:hAnsi="AgendaPl-Regular" w:cs="AgendaPl-Regular"/>
        </w:rPr>
        <w:tab/>
      </w:r>
      <w:r>
        <w:rPr>
          <w:rFonts w:ascii="AgendaPl-Regular" w:hAnsi="AgendaPl-Regular" w:cs="AgendaPl-Regular"/>
        </w:rPr>
        <w:tab/>
      </w:r>
      <w:r>
        <w:rPr>
          <w:rFonts w:ascii="AgendaPl-Regular" w:hAnsi="AgendaPl-Regular" w:cs="AgendaPl-Regular"/>
        </w:rPr>
        <w:tab/>
      </w:r>
      <w:r>
        <w:rPr>
          <w:rFonts w:ascii="AgendaPl-Regular" w:hAnsi="AgendaPl-Regular" w:cs="AgendaPl-Regular"/>
        </w:rPr>
        <w:tab/>
      </w:r>
      <w:r>
        <w:rPr>
          <w:rFonts w:ascii="AgendaPl-Regular" w:hAnsi="AgendaPl-Regular" w:cs="AgendaPl-Regular"/>
        </w:rPr>
        <w:tab/>
      </w:r>
      <w:r>
        <w:rPr>
          <w:rFonts w:ascii="AgendaPl-RegularItalic" w:hAnsi="AgendaPl-RegularItalic" w:cs="AgendaPl-RegularItalic"/>
          <w:i/>
          <w:iCs/>
        </w:rPr>
        <w:t>Szkoła podstawowa</w:t>
      </w:r>
    </w:p>
    <w:p w:rsidR="00B65F4A" w:rsidRDefault="00B65F4A" w:rsidP="00B65F4A">
      <w:pPr>
        <w:pStyle w:val="Podstawowyakapitowy"/>
        <w:suppressAutoHyphens/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835"/>
        <w:gridCol w:w="2835"/>
        <w:gridCol w:w="2976"/>
        <w:gridCol w:w="3261"/>
      </w:tblGrid>
      <w:tr w:rsidR="00B65F4A" w:rsidRPr="00C87B7D" w:rsidTr="00963C05">
        <w:trPr>
          <w:trHeight w:val="60"/>
          <w:tblHeader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solid" w:color="FF7F00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B65F4A" w:rsidRPr="00C87B7D" w:rsidRDefault="00B65F4A" w:rsidP="00963C0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Charakterystyka postaw i zachowań na poszczególne oceny</w:t>
            </w:r>
          </w:p>
        </w:tc>
      </w:tr>
      <w:tr w:rsidR="00B65F4A" w:rsidRPr="00C87B7D" w:rsidTr="00963C05">
        <w:trPr>
          <w:trHeight w:val="60"/>
          <w:tblHeader/>
        </w:trPr>
        <w:tc>
          <w:tcPr>
            <w:tcW w:w="26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B65F4A" w:rsidRPr="00C87B7D" w:rsidRDefault="00B65F4A" w:rsidP="00963C0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  <w:p w:rsidR="00B65F4A" w:rsidRPr="00C87B7D" w:rsidRDefault="00B65F4A" w:rsidP="00963C0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B65F4A" w:rsidRPr="00C87B7D" w:rsidRDefault="00B65F4A" w:rsidP="00963C0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  <w:p w:rsidR="00B65F4A" w:rsidRPr="00C87B7D" w:rsidRDefault="00B65F4A" w:rsidP="00963C0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B65F4A" w:rsidRPr="00C87B7D" w:rsidRDefault="00B65F4A" w:rsidP="00963C0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  <w:p w:rsidR="00B65F4A" w:rsidRPr="00C87B7D" w:rsidRDefault="00B65F4A" w:rsidP="00963C0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B65F4A" w:rsidRPr="00C87B7D" w:rsidRDefault="00B65F4A" w:rsidP="00963C0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  <w:p w:rsidR="00B65F4A" w:rsidRPr="00C87B7D" w:rsidRDefault="00B65F4A" w:rsidP="00963C0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B65F4A" w:rsidRPr="00C87B7D" w:rsidRDefault="00B65F4A" w:rsidP="00963C0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Celująca</w:t>
            </w:r>
          </w:p>
          <w:p w:rsidR="00B65F4A" w:rsidRPr="00C87B7D" w:rsidRDefault="00B65F4A" w:rsidP="00963C0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B65F4A" w:rsidRPr="00D444EA" w:rsidTr="00963C05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nie przeszkadza innym w zdobywaniu wiedzy i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444EA">
              <w:rPr>
                <w:rFonts w:ascii="Arial" w:hAnsi="Arial" w:cs="Arial"/>
                <w:sz w:val="16"/>
                <w:szCs w:val="16"/>
              </w:rPr>
              <w:t>miejętności,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 polecenie nauczyciela wykonuje proste czynności związane z przedmiotem,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pracę rozpoczyna bez wcześniejszego jej przemyślenia,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często jest nieprzygotowany do lekcji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jest bierny, nie zabiera głosu,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wykonuje polecenia nauczyciela,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wymienić, na czym polega planowanie pracy, ale na ogół jej nie planuje,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napotykając trudności, szybko się zniechęca do dalszej pracy, trzeba go ponownie do niej motywować,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 miejscu pracy często jest bałagan,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narzędzi nie zawsze używa zgodnie z  ich przeznaczeniem,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sporadycznie jest nieprzygotowany do zajęć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czynnie uczestniczy w lekcji, zgłasza się do odpowiedzi,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zadania powierzone przez nauczyciela wykonuje samodzielnie,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wyjaśnić, dlaczego planowanie pracy ma duże znaczenie dla właściwego jej przebiegu,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zaprojektować miejsce pracy, nie zawsze utrzymuje na nim porządek,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posługuje się narzędziami i urządzeniami, w sposób bezpieczny, zgodnie z ich przeznaczeniem,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napotykając trudności, prosi o pomoc,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współpracować z innymi,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zdarzają mu się pojedyncze przypadki, że jest nieprzygotowany do lekcji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czynnie uczestniczy w lekcji, zgłasza się do odpowiedzi,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zadania powierzone przez nauczyciela wykonuje samodzielnie,</w:t>
            </w:r>
          </w:p>
          <w:p w:rsidR="00B65F4A" w:rsidRPr="00D444EA" w:rsidRDefault="00B65F4A" w:rsidP="00963C05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zawsze przed rozpoczęciem pracy planuje ją,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zaprojektować miejsce pracy, zawsze utrzymuje na nim porządek,</w:t>
            </w:r>
          </w:p>
          <w:p w:rsidR="00B65F4A" w:rsidRPr="00D444EA" w:rsidRDefault="00B65F4A" w:rsidP="00963C05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posługuje się narzędziami i urządzeniami </w:t>
            </w:r>
            <w:r w:rsidRPr="00D444EA">
              <w:rPr>
                <w:rFonts w:ascii="Arial" w:hAnsi="Arial" w:cs="Arial"/>
                <w:sz w:val="16"/>
                <w:szCs w:val="16"/>
              </w:rPr>
              <w:br/>
              <w:t>w sposób bezpieczny, zgodnie z ich przeznaczeniem,</w:t>
            </w:r>
          </w:p>
          <w:p w:rsidR="00B65F4A" w:rsidRPr="00D444EA" w:rsidRDefault="00B65F4A" w:rsidP="00963C05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napotykając trudności, podejmuje próby ich przezwy­ciężenia, </w:t>
            </w:r>
            <w:r w:rsidRPr="00D444EA">
              <w:rPr>
                <w:rFonts w:ascii="Arial" w:hAnsi="Arial" w:cs="Arial"/>
                <w:sz w:val="16"/>
                <w:szCs w:val="16"/>
              </w:rPr>
              <w:br/>
              <w:t>tylko w ostateczności prosi o pomoc,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gdy dysponuje czasem, pomaga słabszym uczniom w pracy,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kierować pracą innych (w grupie),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zawsze przygotowany do lekcji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jest kreatywny, często dzieli się swoimi pomysłami,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inspiruje innych do aktywności,</w:t>
            </w:r>
          </w:p>
          <w:p w:rsidR="00B65F4A" w:rsidRPr="00D444EA" w:rsidRDefault="00B65F4A" w:rsidP="00963C05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proponuje nowe rozwiązania rozpatrywanych problemów (konstrukcji itp.)</w:t>
            </w:r>
          </w:p>
        </w:tc>
      </w:tr>
    </w:tbl>
    <w:p w:rsidR="00766E70" w:rsidRPr="00B65F4A" w:rsidRDefault="00766E70" w:rsidP="00B65F4A"/>
    <w:sectPr w:rsidR="00766E70" w:rsidRPr="00B65F4A" w:rsidSect="00B65F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F4A"/>
    <w:rsid w:val="00766E70"/>
    <w:rsid w:val="00B6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kropki">
    <w:name w:val="Tabela_punkty_kropki"/>
    <w:basedOn w:val="Normalny"/>
    <w:uiPriority w:val="99"/>
    <w:rsid w:val="00B65F4A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agendaniebieskiwersale">
    <w:name w:val="agenda niebieski wersale"/>
    <w:uiPriority w:val="99"/>
    <w:rsid w:val="00B65F4A"/>
    <w:rPr>
      <w:rFonts w:ascii="AgendaPl Bold" w:hAnsi="AgendaPl Bold" w:cs="AgendaPl Bold"/>
      <w:b/>
      <w:bCs/>
      <w:caps/>
      <w:color w:val="004CF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F4A"/>
  </w:style>
  <w:style w:type="paragraph" w:customStyle="1" w:styleId="Podstawowyakapitowy">
    <w:name w:val="[Podstawowy akapitowy]"/>
    <w:basedOn w:val="Normalny"/>
    <w:uiPriority w:val="99"/>
    <w:rsid w:val="00B65F4A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2018-01-20T16:04:00Z</dcterms:created>
  <dcterms:modified xsi:type="dcterms:W3CDTF">2018-01-20T16:10:00Z</dcterms:modified>
</cp:coreProperties>
</file>