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AB" w:rsidRPr="00C139AB" w:rsidRDefault="00C139AB" w:rsidP="00C139AB">
      <w:pPr>
        <w:shd w:val="clear" w:color="auto" w:fill="FFFFFF"/>
        <w:spacing w:after="430" w:line="619" w:lineRule="atLeast"/>
        <w:jc w:val="center"/>
        <w:outlineLvl w:val="1"/>
        <w:rPr>
          <w:rFonts w:ascii="Arial" w:eastAsia="Times New Roman" w:hAnsi="Arial" w:cs="Arial"/>
          <w:b/>
          <w:i/>
          <w:color w:val="E2341D"/>
          <w:sz w:val="44"/>
          <w:szCs w:val="44"/>
          <w:u w:val="single"/>
          <w:lang w:eastAsia="pl-PL"/>
        </w:rPr>
      </w:pPr>
      <w:r w:rsidRPr="00C139AB">
        <w:rPr>
          <w:rFonts w:ascii="Arial" w:eastAsia="Times New Roman" w:hAnsi="Arial" w:cs="Arial"/>
          <w:b/>
          <w:i/>
          <w:color w:val="E2341D"/>
          <w:sz w:val="44"/>
          <w:szCs w:val="44"/>
          <w:u w:val="single"/>
          <w:lang w:eastAsia="pl-PL"/>
        </w:rPr>
        <w:t>„Dzieci czytają dzieciom”</w:t>
      </w:r>
    </w:p>
    <w:p w:rsidR="00C139AB" w:rsidRPr="00C139AB" w:rsidRDefault="00C139AB" w:rsidP="00C139AB">
      <w:pPr>
        <w:shd w:val="clear" w:color="auto" w:fill="FFFFFF"/>
        <w:spacing w:before="279" w:after="279" w:line="240" w:lineRule="auto"/>
        <w:jc w:val="both"/>
        <w:rPr>
          <w:rFonts w:ascii="Arial" w:eastAsia="Times New Roman" w:hAnsi="Arial" w:cs="Arial"/>
          <w:color w:val="2F2B23"/>
          <w:sz w:val="36"/>
          <w:szCs w:val="36"/>
          <w:lang w:eastAsia="pl-PL"/>
        </w:rPr>
      </w:pPr>
      <w:r w:rsidRPr="00C139AB">
        <w:rPr>
          <w:rFonts w:ascii="Arial" w:eastAsia="Times New Roman" w:hAnsi="Arial" w:cs="Arial"/>
          <w:color w:val="2F2B23"/>
          <w:sz w:val="36"/>
          <w:szCs w:val="36"/>
          <w:lang w:eastAsia="pl-PL"/>
        </w:rPr>
        <w:t xml:space="preserve">Już drugi rok uczniowie Szkoły Podstawowej nr 2 im. Jana Pawła II w Żychlinie </w:t>
      </w:r>
      <w:r>
        <w:rPr>
          <w:rFonts w:ascii="Arial" w:eastAsia="Times New Roman" w:hAnsi="Arial" w:cs="Arial"/>
          <w:color w:val="2F2B23"/>
          <w:sz w:val="36"/>
          <w:szCs w:val="36"/>
          <w:lang w:eastAsia="pl-PL"/>
        </w:rPr>
        <w:t xml:space="preserve"> i dzieci z Przedszkola nr 2 im. Jana Pawła II w Żychlinie </w:t>
      </w:r>
      <w:r w:rsidRPr="00C139AB">
        <w:rPr>
          <w:rFonts w:ascii="Arial" w:eastAsia="Times New Roman" w:hAnsi="Arial" w:cs="Arial"/>
          <w:color w:val="2F2B23"/>
          <w:sz w:val="36"/>
          <w:szCs w:val="36"/>
          <w:lang w:eastAsia="pl-PL"/>
        </w:rPr>
        <w:t>uczestniczą w akcji </w:t>
      </w:r>
      <w:r w:rsidRPr="00C139AB">
        <w:rPr>
          <w:rFonts w:ascii="Arial" w:eastAsia="Times New Roman" w:hAnsi="Arial" w:cs="Arial"/>
          <w:b/>
          <w:bCs/>
          <w:color w:val="2F2B23"/>
          <w:sz w:val="36"/>
          <w:szCs w:val="36"/>
          <w:lang w:eastAsia="pl-PL"/>
        </w:rPr>
        <w:t>„Dzieci czytają dzieciom”</w:t>
      </w:r>
      <w:r w:rsidRPr="00C139AB">
        <w:rPr>
          <w:rFonts w:ascii="Arial" w:eastAsia="Times New Roman" w:hAnsi="Arial" w:cs="Arial"/>
          <w:color w:val="2F2B23"/>
          <w:sz w:val="36"/>
          <w:szCs w:val="36"/>
          <w:lang w:eastAsia="pl-PL"/>
        </w:rPr>
        <w:t>.  Akcja polega na przygotowaniu ucznia pod kierunkiem nauczyciela do czytania bajki, wierszy lub opowiadań dzieciom z grup przedszkolnych. W tym roku 29 maja uczniowie klasy III c odwiedzili naszych najmłodszych przedszkolaków z grupy „Jeżyki”. Z wielkim zaangażowaniem i przejęciem czytali im ulubione bajeczki oraz wierszyki. Dzieci ze skupieniem wysłuchali bajeczek i chętnie kolorowali obrazki, które otrzymali od gości. W ramach wdzięczności przedszkolaki poczęstowały uczniów słodkim upominkiem. Po zajęciach dzieci dopytywali się, kiedy znowu odwiedzą ich starsi koledzy i przeczytają im bajeczki.</w:t>
      </w:r>
    </w:p>
    <w:p w:rsidR="00C139AB" w:rsidRPr="00C139AB" w:rsidRDefault="00C139AB" w:rsidP="00C139AB">
      <w:pPr>
        <w:shd w:val="clear" w:color="auto" w:fill="FFFFFF"/>
        <w:spacing w:before="279" w:after="279" w:line="240" w:lineRule="auto"/>
        <w:jc w:val="both"/>
        <w:rPr>
          <w:rFonts w:ascii="Arial" w:eastAsia="Times New Roman" w:hAnsi="Arial" w:cs="Arial"/>
          <w:color w:val="2F2B23"/>
          <w:sz w:val="36"/>
          <w:szCs w:val="36"/>
          <w:lang w:eastAsia="pl-PL"/>
        </w:rPr>
      </w:pPr>
    </w:p>
    <w:p w:rsidR="00C139AB" w:rsidRPr="00C139AB" w:rsidRDefault="00C139AB" w:rsidP="00C139AB">
      <w:pPr>
        <w:shd w:val="clear" w:color="auto" w:fill="FFFFFF"/>
        <w:spacing w:before="279" w:after="279" w:line="240" w:lineRule="auto"/>
        <w:jc w:val="both"/>
        <w:rPr>
          <w:rFonts w:ascii="Arial" w:eastAsia="Times New Roman" w:hAnsi="Arial" w:cs="Arial"/>
          <w:color w:val="2F2B23"/>
          <w:sz w:val="36"/>
          <w:szCs w:val="36"/>
          <w:lang w:eastAsia="pl-PL"/>
        </w:rPr>
      </w:pPr>
      <w:r w:rsidRPr="00C139AB">
        <w:rPr>
          <w:rFonts w:ascii="Arial" w:eastAsia="Times New Roman" w:hAnsi="Arial" w:cs="Arial"/>
          <w:color w:val="2F2B23"/>
          <w:sz w:val="36"/>
          <w:szCs w:val="36"/>
          <w:lang w:eastAsia="pl-PL"/>
        </w:rPr>
        <w:t>Akcja przynosi uczniom </w:t>
      </w:r>
      <w:r w:rsidRPr="00C139AB">
        <w:rPr>
          <w:rFonts w:ascii="Arial" w:eastAsia="Times New Roman" w:hAnsi="Arial" w:cs="Arial"/>
          <w:b/>
          <w:bCs/>
          <w:color w:val="2F2B23"/>
          <w:sz w:val="36"/>
          <w:szCs w:val="36"/>
          <w:lang w:eastAsia="pl-PL"/>
        </w:rPr>
        <w:t>wiele satysfakcji</w:t>
      </w:r>
      <w:r w:rsidRPr="00C139AB">
        <w:rPr>
          <w:rFonts w:ascii="Arial" w:eastAsia="Times New Roman" w:hAnsi="Arial" w:cs="Arial"/>
          <w:color w:val="2F2B23"/>
          <w:sz w:val="36"/>
          <w:szCs w:val="36"/>
          <w:lang w:eastAsia="pl-PL"/>
        </w:rPr>
        <w:t xml:space="preserve">, zarówno czytającym jak i słuchaczom. Uczniowie czytający dzieciom czerpią radość z czytania innym. Słuchacze z zaciekawieniem słuchają i podziwiają zarówno literaturę jak i trudną sztukę czytania do której się dopiero przygotowują. </w:t>
      </w:r>
    </w:p>
    <w:p w:rsidR="00DB1919" w:rsidRDefault="00DB1919"/>
    <w:sectPr w:rsidR="00DB1919" w:rsidSect="00DB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50E"/>
    <w:multiLevelType w:val="multilevel"/>
    <w:tmpl w:val="CD6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139AB"/>
    <w:rsid w:val="00C139AB"/>
    <w:rsid w:val="00DB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19"/>
  </w:style>
  <w:style w:type="paragraph" w:styleId="Nagwek2">
    <w:name w:val="heading 2"/>
    <w:basedOn w:val="Normalny"/>
    <w:link w:val="Nagwek2Znak"/>
    <w:uiPriority w:val="9"/>
    <w:qFormat/>
    <w:rsid w:val="00C13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39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9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560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2018-06-17T08:56:00Z</dcterms:created>
  <dcterms:modified xsi:type="dcterms:W3CDTF">2018-06-17T09:04:00Z</dcterms:modified>
</cp:coreProperties>
</file>