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A" w:rsidRPr="000F4DF9" w:rsidRDefault="00D65EFA" w:rsidP="00D65E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DF9">
        <w:rPr>
          <w:rFonts w:ascii="Times New Roman" w:hAnsi="Times New Roman" w:cs="Times New Roman"/>
          <w:b/>
          <w:sz w:val="24"/>
          <w:szCs w:val="24"/>
        </w:rPr>
        <w:t xml:space="preserve">„Aktywny Sześciolatek w pierwszej klasie”- informacje dodatkowe </w:t>
      </w:r>
    </w:p>
    <w:p w:rsidR="00D65EFA" w:rsidRPr="000F4DF9" w:rsidRDefault="00D65EFA" w:rsidP="00D65E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5EFA" w:rsidRPr="000F4DF9" w:rsidRDefault="00D65EFA" w:rsidP="00D65EF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W dzisiejszych czasach dzieci szybciej osiągają tzw. „dojrzałość szkolną” i w większości są gotowe do podjęcia nauki. </w:t>
      </w:r>
      <w:r w:rsidRPr="000F4DF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wieku </w:t>
      </w:r>
      <w:r w:rsidR="00CD255B" w:rsidRPr="000F4DF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sześciu</w:t>
      </w:r>
      <w:r w:rsidRPr="000F4DF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lat dziecko jest zaciekawione otaczającą </w:t>
      </w:r>
      <w:r w:rsidR="00372740" w:rsidRPr="000F4DF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Pr="000F4DF9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go rzeczywistością, ma chęć poznawania świata, z łatwością podejmuje nowe wyzwania.</w:t>
      </w:r>
      <w:r w:rsidRPr="000F4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N</w:t>
      </w: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auka nowych rzeczy jest dla niego przyjemnością, </w:t>
      </w:r>
      <w:r w:rsidR="00F9005F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jeśli proces edukacyjny jest dobrze zorganizowany, nie traktuje jej jako przymusu.</w:t>
      </w:r>
    </w:p>
    <w:p w:rsidR="00D65EFA" w:rsidRPr="000F4DF9" w:rsidRDefault="00CD255B" w:rsidP="00D65E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prowadzonych badań wynika, że 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5722E1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rozpoczynające rok wcześniej swą przygodę </w:t>
      </w:r>
      <w:r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edukacją </w:t>
      </w:r>
      <w:r w:rsidR="005722E1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</w:t>
      </w:r>
      <w:r w:rsidR="000334EB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szansę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4EB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lepiej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rozwinięte niż ich rówieśnicy, a ich potencjał umysłowy </w:t>
      </w:r>
      <w:r w:rsidR="000334EB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efektywniej wykorzystany. </w:t>
      </w:r>
      <w:r w:rsidR="00D65EFA" w:rsidRPr="000F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Aby dziecko prawidłowo rozwijało się intelektualnie potrzebuje bodźców, które skłonią go do podjęcia wysiłku. 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realizująca ten projekt jest w stanie dzieciom to </w:t>
      </w:r>
      <w:r w:rsidR="000334EB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umożliwić</w:t>
      </w:r>
      <w:r w:rsidR="00D65EFA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EFA" w:rsidRPr="000F4DF9" w:rsidRDefault="00D65EFA" w:rsidP="00D65E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Czytając, pisząc czy rozwiązując zadania</w:t>
      </w:r>
      <w:r w:rsidR="00CD255B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sytuacjach szkolnych,</w:t>
      </w:r>
      <w:r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szybciej rozwinie swoje zdolności. </w:t>
      </w:r>
      <w:r w:rsidRPr="000F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Stanie się bardziej dojrzałe emocjonalnie, usamodzielni się, będzie bardziej odważne i pewne siebie. </w:t>
      </w:r>
      <w:r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Łatwiej poradzi sobie z nawiązywaniem kontaktu z innymi ludźmi. Zarówno z rówieśnikami jak i starsz</w:t>
      </w:r>
      <w:bookmarkStart w:id="0" w:name="_GoBack"/>
      <w:bookmarkEnd w:id="0"/>
      <w:r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ymi od siebie.</w:t>
      </w:r>
      <w:r w:rsidR="009A3546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chodzi też o to, żeby dzieci zmuszać </w:t>
      </w:r>
      <w:r w:rsidR="009A3546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nauki, ale żeby nie hamować ich naturalnej ciekawości, aby pokazywać im świat</w:t>
      </w:r>
      <w:r w:rsidR="00372740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3546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</w:t>
      </w:r>
      <w:r w:rsidR="009A3546" w:rsidRPr="000F4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 zasłaniać.</w:t>
      </w:r>
    </w:p>
    <w:p w:rsidR="00D65EFA" w:rsidRPr="000F4DF9" w:rsidRDefault="00D65EFA" w:rsidP="00D65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 czym spotka </w:t>
      </w:r>
      <w:r w:rsidR="00E62ED4" w:rsidRPr="000F4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się Sześciolatek</w:t>
      </w:r>
      <w:r w:rsidRPr="000F4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pierwszej klasie:</w:t>
      </w:r>
    </w:p>
    <w:p w:rsidR="00D65EFA" w:rsidRPr="000F4DF9" w:rsidRDefault="00D65EFA" w:rsidP="00D65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5EFA" w:rsidRPr="000F4DF9" w:rsidRDefault="00D65EFA" w:rsidP="00D65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Dziećmi zaopiekują się nie tylko odpowiednio przygotowani do pracy z dzieckiem sześcioletnim nauczyciele, ale również grupa specjalistów z zakresu pomocy psychologiczno-pedagogicznej.</w:t>
      </w:r>
    </w:p>
    <w:p w:rsidR="00D65EFA" w:rsidRPr="000F4DF9" w:rsidRDefault="00D65EFA" w:rsidP="00D65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Sześciolatek rozpoczynając naukę w pierwszej klasie </w:t>
      </w:r>
      <w:r w:rsidR="0053248F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musi umieć czytać, pisać i liczyć, będzie </w:t>
      </w:r>
      <w:r w:rsidR="002652A1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nabywał t</w:t>
      </w:r>
      <w:r w:rsidR="00372740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652A1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umiejętności </w:t>
      </w:r>
      <w:r w:rsidR="00F9005F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etapami.</w:t>
      </w:r>
    </w:p>
    <w:p w:rsidR="00D65EFA" w:rsidRPr="000F4DF9" w:rsidRDefault="00D65EFA" w:rsidP="00D65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O tym kiedy i ile będą trwały poszczególne zajęcia zdecyduje nauczyciel, na podstawie możliwości dzieci.</w:t>
      </w:r>
    </w:p>
    <w:p w:rsidR="00D65EFA" w:rsidRPr="000F4DF9" w:rsidRDefault="00D65EFA" w:rsidP="00D65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Organizacja zajęć będzie uwzględniała potrzeby rozwojowe aktywnych sześciolatków (kreatywne wykorzystywanie przestrzeni szkolnych i zapewnienie dzieciom swobody, czasu na ruch i aktywne działania edukacyjne).</w:t>
      </w:r>
    </w:p>
    <w:p w:rsidR="00D65EFA" w:rsidRPr="000F4DF9" w:rsidRDefault="00D65EFA" w:rsidP="00D65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Dzieci będą mogły rozwijać swoje talenty i zainteresowania podczas różnorodnych zajęć dodatkowych.</w:t>
      </w:r>
    </w:p>
    <w:p w:rsidR="00D65EFA" w:rsidRPr="000F4DF9" w:rsidRDefault="00D65EFA" w:rsidP="00D65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Praca świetlicy </w:t>
      </w:r>
      <w:r w:rsidR="00372740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dostosowana do różnych aktywności i potrzeb rozwojowych dzieci sześcioletnich, działania nauczycieli świetlicy będą skorelowane z działaniami nauczycieli uczących w klasie. </w:t>
      </w:r>
    </w:p>
    <w:p w:rsidR="00D65EFA" w:rsidRPr="000F4DF9" w:rsidRDefault="00D65EFA" w:rsidP="00D65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>Sześciolatki będą uczyły się samodzielności i odpowiedzialności</w:t>
      </w:r>
      <w:r w:rsidR="0080696E" w:rsidRPr="000F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siebie i za innych uczestnicząc w atrakcyjnych programach edukacyjnych.</w:t>
      </w:r>
    </w:p>
    <w:p w:rsidR="00D65EFA" w:rsidRPr="000F4DF9" w:rsidRDefault="00D65EFA" w:rsidP="00C820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3F3C" w:rsidRDefault="00813F3C" w:rsidP="00D65EFA"/>
    <w:sectPr w:rsidR="0081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0362"/>
    <w:multiLevelType w:val="hybridMultilevel"/>
    <w:tmpl w:val="D878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334EB"/>
    <w:rsid w:val="000F4DF9"/>
    <w:rsid w:val="002652A1"/>
    <w:rsid w:val="00372740"/>
    <w:rsid w:val="0053248F"/>
    <w:rsid w:val="005722E1"/>
    <w:rsid w:val="0080696E"/>
    <w:rsid w:val="00813F3C"/>
    <w:rsid w:val="009A3546"/>
    <w:rsid w:val="00C50D78"/>
    <w:rsid w:val="00C820DC"/>
    <w:rsid w:val="00CD255B"/>
    <w:rsid w:val="00D65EFA"/>
    <w:rsid w:val="00E62ED4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24F0-2E76-46C0-A569-68BBAFD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E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5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Sienicka Joanna</dc:creator>
  <cp:keywords/>
  <dc:description/>
  <cp:lastModifiedBy>Sienicka Joanna</cp:lastModifiedBy>
  <cp:revision>8</cp:revision>
  <dcterms:created xsi:type="dcterms:W3CDTF">2018-02-21T12:41:00Z</dcterms:created>
  <dcterms:modified xsi:type="dcterms:W3CDTF">2018-02-22T08:14:00Z</dcterms:modified>
</cp:coreProperties>
</file>